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6419" w:type="pct"/>
        <w:tblInd w:w="-2268" w:type="dxa"/>
        <w:tblCellMar>
          <w:left w:w="0" w:type="dxa"/>
          <w:right w:w="0" w:type="dxa"/>
        </w:tblCellMar>
        <w:tblLook w:val="04A0" w:firstRow="1" w:lastRow="0" w:firstColumn="1" w:lastColumn="0" w:noHBand="0" w:noVBand="1"/>
      </w:tblPr>
      <w:tblGrid>
        <w:gridCol w:w="5130"/>
        <w:gridCol w:w="5131"/>
      </w:tblGrid>
      <w:tr w:rsidR="0080617F" w:rsidRPr="00940394" w14:paraId="798DDFD4" w14:textId="77777777" w:rsidTr="00F96BA1">
        <w:trPr>
          <w:trHeight w:val="680"/>
        </w:trPr>
        <w:tc>
          <w:tcPr>
            <w:tcW w:w="2500" w:type="pct"/>
          </w:tcPr>
          <w:p w14:paraId="6DACE7DF" w14:textId="2949B333" w:rsidR="0080617F" w:rsidRPr="006F4E54" w:rsidRDefault="0080617F" w:rsidP="00F96BA1">
            <w:bookmarkStart w:id="0" w:name="_Hlk215127757"/>
            <w:bookmarkEnd w:id="0"/>
          </w:p>
        </w:tc>
        <w:tc>
          <w:tcPr>
            <w:tcW w:w="2500" w:type="pct"/>
          </w:tcPr>
          <w:p w14:paraId="1D484BBA" w14:textId="70C73018" w:rsidR="0080617F" w:rsidRPr="00A627FB" w:rsidRDefault="0080617F" w:rsidP="00A627FB">
            <w:pPr>
              <w:pStyle w:val="DateFrontcover"/>
            </w:pPr>
          </w:p>
        </w:tc>
      </w:tr>
    </w:tbl>
    <w:p w14:paraId="52D0D03C" w14:textId="3BD2D2A3" w:rsidR="0080617F" w:rsidRPr="0080617F" w:rsidRDefault="00A338DC" w:rsidP="00823633">
      <w:pPr>
        <w:rPr>
          <w:lang w:val="en-US"/>
        </w:rPr>
      </w:pPr>
      <w:r>
        <w:rPr>
          <w:noProof/>
        </w:rPr>
        <mc:AlternateContent>
          <mc:Choice Requires="wps">
            <w:drawing>
              <wp:anchor distT="0" distB="0" distL="114300" distR="114300" simplePos="0" relativeHeight="251825152" behindDoc="0" locked="0" layoutInCell="1" allowOverlap="1" wp14:anchorId="746B6FDE" wp14:editId="485651A8">
                <wp:simplePos x="0" y="0"/>
                <wp:positionH relativeFrom="column">
                  <wp:posOffset>-1999615</wp:posOffset>
                </wp:positionH>
                <wp:positionV relativeFrom="paragraph">
                  <wp:posOffset>-996696</wp:posOffset>
                </wp:positionV>
                <wp:extent cx="145143" cy="10726057"/>
                <wp:effectExtent l="0" t="0" r="7620" b="0"/>
                <wp:wrapNone/>
                <wp:docPr id="1739787582" name="Rektangel 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143" cy="10726057"/>
                        </a:xfrm>
                        <a:prstGeom prst="rect">
                          <a:avLst/>
                        </a:prstGeom>
                        <a:solidFill>
                          <a:srgbClr val="133A22"/>
                        </a:solidFill>
                        <a:ln>
                          <a:noFill/>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33E9150C" id="Rektangel 34" o:spid="_x0000_s1026" style="position:absolute;margin-left:-157.45pt;margin-top:-78.5pt;width:11.45pt;height:844.55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" fillcolor="#133a22" stroked="f"/>
            </w:pict>
          </mc:Fallback>
        </mc:AlternateContent>
      </w:r>
    </w:p>
    <w:tbl>
      <w:tblPr>
        <w:tblW w:w="6419" w:type="pct"/>
        <w:tblInd w:w="-2268" w:type="dxa"/>
        <w:tblLayout w:type="fixed"/>
        <w:tblCellMar>
          <w:left w:w="0" w:type="dxa"/>
          <w:right w:w="1134" w:type="dxa"/>
        </w:tblCellMar>
        <w:tblLook w:val="04A0" w:firstRow="1" w:lastRow="0" w:firstColumn="1" w:lastColumn="0" w:noHBand="0" w:noVBand="1"/>
      </w:tblPr>
      <w:tblGrid>
        <w:gridCol w:w="10261"/>
      </w:tblGrid>
      <w:tr w:rsidR="00812230" w:rsidRPr="000932FE" w14:paraId="6C28F14D" w14:textId="77777777" w:rsidTr="002F7B4B">
        <w:trPr>
          <w:trHeight w:val="12926"/>
        </w:trPr>
        <w:tc>
          <w:tcPr>
            <w:tcW w:w="5000" w:type="pct"/>
            <w:vAlign w:val="bottom"/>
          </w:tcPr>
          <w:p w14:paraId="40A83575" w14:textId="53E5149F" w:rsidR="00CC320A" w:rsidRDefault="008D3A85" w:rsidP="00346F55">
            <w:pPr>
              <w:pStyle w:val="Overskrift1"/>
              <w:rPr>
                <w:sz w:val="96"/>
              </w:rPr>
            </w:pPr>
            <w:r w:rsidRPr="008D3A85">
              <w:rPr>
                <w:sz w:val="96"/>
              </w:rPr>
              <w:t>Forberedelsesskema</w:t>
            </w:r>
          </w:p>
          <w:p w14:paraId="1654EC22" w14:textId="52F39C0F" w:rsidR="003C055C" w:rsidRDefault="003C055C" w:rsidP="003C055C">
            <w:pPr>
              <w:rPr>
                <w:lang w:eastAsia="da-DK"/>
              </w:rPr>
            </w:pPr>
          </w:p>
          <w:p w14:paraId="66B6BEC4" w14:textId="0BC164CF" w:rsidR="003C055C" w:rsidRDefault="003C055C" w:rsidP="003C055C">
            <w:pPr>
              <w:rPr>
                <w:lang w:eastAsia="da-DK"/>
              </w:rPr>
            </w:pPr>
          </w:p>
          <w:p w14:paraId="1545197E" w14:textId="77777777" w:rsidR="003C055C" w:rsidRPr="003C055C" w:rsidRDefault="003C055C" w:rsidP="003C055C">
            <w:pPr>
              <w:rPr>
                <w:lang w:eastAsia="da-DK"/>
              </w:rPr>
            </w:pPr>
          </w:p>
          <w:p w14:paraId="1AD9648B" w14:textId="77777777" w:rsidR="000758DF" w:rsidRPr="008D3A85" w:rsidRDefault="000758DF" w:rsidP="008D3A85">
            <w:pPr>
              <w:rPr>
                <w:lang w:eastAsia="da-DK"/>
              </w:rPr>
            </w:pPr>
          </w:p>
          <w:p w14:paraId="38247575" w14:textId="681D0405" w:rsidR="000D75CD" w:rsidRDefault="000D75CD" w:rsidP="000D75CD">
            <w:pPr>
              <w:pStyle w:val="NormalWeb"/>
            </w:pPr>
            <w:r>
              <w:rPr>
                <w:noProof/>
              </w:rPr>
              <w:drawing>
                <wp:inline distT="0" distB="0" distL="0" distR="0" wp14:anchorId="348D9F49" wp14:editId="0E99ABF1">
                  <wp:extent cx="2582078" cy="887095"/>
                  <wp:effectExtent l="0" t="0" r="8890" b="8255"/>
                  <wp:docPr id="1" name="Billed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an61\AppData\Local\Temp\ff3dfbc7-851b-4ccc-a213-fdc9a43a734f_Logo Socialtilsyn Hovedstaden (003).zip.34f\Logo Socialtilsyn Hovedstaden\Logo gr├©n baggrund.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60593" cy="914070"/>
                          </a:xfrm>
                          <a:prstGeom prst="rect">
                            <a:avLst/>
                          </a:prstGeom>
                          <a:noFill/>
                          <a:ln>
                            <a:noFill/>
                          </a:ln>
                        </pic:spPr>
                      </pic:pic>
                    </a:graphicData>
                  </a:graphic>
                </wp:inline>
              </w:drawing>
            </w:r>
          </w:p>
          <w:p w14:paraId="39FB1661" w14:textId="71AE91C0" w:rsidR="00796CD2" w:rsidRDefault="00796CD2" w:rsidP="00796CD2">
            <w:pPr>
              <w:rPr>
                <w:rFonts w:ascii="Aptos Mono" w:hAnsi="Aptos Mono"/>
                <w:sz w:val="32"/>
                <w:szCs w:val="32"/>
              </w:rPr>
            </w:pPr>
          </w:p>
          <w:p w14:paraId="709650D1" w14:textId="336E5550" w:rsidR="00796CD2" w:rsidRPr="00605DC1" w:rsidRDefault="00796CD2" w:rsidP="00796CD2">
            <w:pPr>
              <w:rPr>
                <w:rFonts w:ascii="Aptos Mono" w:hAnsi="Aptos Mono"/>
                <w:color w:val="839C93" w:themeColor="accent6" w:themeShade="BF"/>
                <w:sz w:val="32"/>
                <w:szCs w:val="32"/>
              </w:rPr>
            </w:pPr>
          </w:p>
          <w:p w14:paraId="74473E2B" w14:textId="7BDE5FE2" w:rsidR="00812230" w:rsidRPr="000932FE" w:rsidRDefault="00812230" w:rsidP="00A627FB">
            <w:pPr>
              <w:pStyle w:val="Undertitel"/>
              <w:rPr>
                <w:b/>
                <w:bCs/>
              </w:rPr>
            </w:pPr>
          </w:p>
        </w:tc>
      </w:tr>
    </w:tbl>
    <w:p w14:paraId="79BE1693" w14:textId="77777777" w:rsidR="009B33E8" w:rsidRPr="000932FE" w:rsidRDefault="009B33E8" w:rsidP="00823633">
      <w:pPr>
        <w:sectPr w:rsidR="009B33E8" w:rsidRPr="000932FE" w:rsidSect="006303E2">
          <w:pgSz w:w="11906" w:h="16838" w:code="9"/>
          <w:pgMar w:top="794" w:right="794" w:bottom="794" w:left="3119" w:header="709" w:footer="709" w:gutter="0"/>
          <w:cols w:space="708"/>
          <w:docGrid w:linePitch="360"/>
        </w:sectPr>
      </w:pPr>
    </w:p>
    <w:tbl>
      <w:tblPr>
        <w:tblStyle w:val="Tabel-Gitter"/>
        <w:tblW w:w="9640" w:type="dxa"/>
        <w:tblInd w:w="-307" w:type="dxa"/>
        <w:tblBorders>
          <w:top w:val="single" w:sz="18" w:space="0" w:color="133A22"/>
          <w:left w:val="single" w:sz="18" w:space="0" w:color="133A22"/>
          <w:bottom w:val="single" w:sz="18" w:space="0" w:color="133A22"/>
          <w:right w:val="single" w:sz="18" w:space="0" w:color="133A22"/>
          <w:insideH w:val="single" w:sz="18" w:space="0" w:color="133A22"/>
          <w:insideV w:val="single" w:sz="18" w:space="0" w:color="133A22"/>
        </w:tblBorders>
        <w:tblLook w:val="04A0" w:firstRow="1" w:lastRow="0" w:firstColumn="1" w:lastColumn="0" w:noHBand="0" w:noVBand="1"/>
      </w:tblPr>
      <w:tblGrid>
        <w:gridCol w:w="9640"/>
      </w:tblGrid>
      <w:tr w:rsidR="00F70571" w14:paraId="42E75811" w14:textId="77777777" w:rsidTr="00C73DF2">
        <w:tc>
          <w:tcPr>
            <w:tcW w:w="9640" w:type="dxa"/>
          </w:tcPr>
          <w:p w14:paraId="12988A19" w14:textId="1AEB7DDB" w:rsidR="00D007CA" w:rsidRPr="00D007CA" w:rsidRDefault="00DE5BAA" w:rsidP="00212AF5">
            <w:pPr>
              <w:pStyle w:val="Overskrift2"/>
              <w:spacing w:before="480" w:after="480"/>
              <w:ind w:left="0"/>
              <w:jc w:val="center"/>
              <w:outlineLvl w:val="1"/>
            </w:pPr>
            <w:r w:rsidRPr="00D007CA">
              <w:lastRenderedPageBreak/>
              <w:t xml:space="preserve">Forberedelsesskema til brug for det første </w:t>
            </w:r>
            <w:r w:rsidR="00EB074B" w:rsidRPr="00D007CA">
              <w:t>besøg i forbindelse med godkendelse af nye tilbud</w:t>
            </w:r>
          </w:p>
          <w:p w14:paraId="33CC26F3" w14:textId="5888C91F" w:rsidR="001B6ECB" w:rsidRPr="00D007CA" w:rsidRDefault="001B6ECB" w:rsidP="001B6ECB">
            <w:pPr>
              <w:rPr>
                <w:rFonts w:asciiTheme="minorHAnsi" w:hAnsiTheme="minorHAnsi" w:cstheme="minorHAnsi"/>
                <w:sz w:val="22"/>
              </w:rPr>
            </w:pPr>
            <w:r w:rsidRPr="00D007CA">
              <w:rPr>
                <w:rFonts w:asciiTheme="minorHAnsi" w:hAnsiTheme="minorHAnsi" w:cstheme="minorHAnsi"/>
                <w:sz w:val="22"/>
              </w:rPr>
              <w:t>For at opnå Socialtilsynets godkendelse til at drive et tilbud er det et krav, at tilbuddet forventes at opfylde alle kriterier i Socialtilsynets kvalitetsmodel. Som ansøgere skal I sandsynliggøre dette.</w:t>
            </w:r>
          </w:p>
          <w:p w14:paraId="0BF3AF9C" w14:textId="6A241CF5" w:rsidR="00562DEB" w:rsidRPr="00D007CA" w:rsidRDefault="00562DEB" w:rsidP="00562DEB">
            <w:pPr>
              <w:rPr>
                <w:rFonts w:asciiTheme="minorHAnsi" w:hAnsiTheme="minorHAnsi" w:cstheme="minorHAnsi"/>
                <w:sz w:val="22"/>
              </w:rPr>
            </w:pPr>
            <w:r w:rsidRPr="00D007CA">
              <w:rPr>
                <w:rFonts w:asciiTheme="minorHAnsi" w:hAnsiTheme="minorHAnsi" w:cstheme="minorHAnsi"/>
                <w:sz w:val="22"/>
              </w:rPr>
              <w:t>Kvalitetsmodellen indeholder fem temaer</w:t>
            </w:r>
            <w:r w:rsidR="0063054C" w:rsidRPr="00D007CA">
              <w:rPr>
                <w:rFonts w:asciiTheme="minorHAnsi" w:hAnsiTheme="minorHAnsi" w:cstheme="minorHAnsi"/>
                <w:sz w:val="22"/>
              </w:rPr>
              <w:t>, som hver rummer e</w:t>
            </w:r>
            <w:r w:rsidRPr="00D007CA">
              <w:rPr>
                <w:rFonts w:asciiTheme="minorHAnsi" w:hAnsiTheme="minorHAnsi" w:cstheme="minorHAnsi"/>
                <w:sz w:val="22"/>
              </w:rPr>
              <w:t xml:space="preserve">t eller flere kriterier. </w:t>
            </w:r>
          </w:p>
          <w:p w14:paraId="39FF14D1" w14:textId="77777777" w:rsidR="001B6ECB" w:rsidRPr="00D007CA" w:rsidRDefault="001B6ECB" w:rsidP="001B6ECB">
            <w:pPr>
              <w:rPr>
                <w:rFonts w:asciiTheme="minorHAnsi" w:hAnsiTheme="minorHAnsi" w:cstheme="minorHAnsi"/>
                <w:sz w:val="22"/>
              </w:rPr>
            </w:pPr>
            <w:r w:rsidRPr="00D007CA">
              <w:rPr>
                <w:rFonts w:asciiTheme="minorHAnsi" w:hAnsiTheme="minorHAnsi" w:cstheme="minorHAnsi"/>
                <w:sz w:val="22"/>
              </w:rPr>
              <w:t>Forberedelsesskemaet tager udgangspunkt i kvalitetsmodellen og skal anvendes som led i ansøgningsprocessen. Når I udfylder skemaet, skal I beskrive, hvordan tilbuddet forventer at leve op til de enkelte kriterier i kvalitetsmodellen.</w:t>
            </w:r>
          </w:p>
          <w:p w14:paraId="16057DEF" w14:textId="77777777" w:rsidR="001B6ECB" w:rsidRPr="00D007CA" w:rsidRDefault="001B6ECB" w:rsidP="00C73DF2">
            <w:pPr>
              <w:spacing w:before="360"/>
              <w:rPr>
                <w:rFonts w:asciiTheme="minorHAnsi" w:hAnsiTheme="minorHAnsi" w:cstheme="minorHAnsi"/>
                <w:b/>
                <w:sz w:val="22"/>
              </w:rPr>
            </w:pPr>
            <w:r w:rsidRPr="00D007CA">
              <w:rPr>
                <w:rFonts w:asciiTheme="minorHAnsi" w:hAnsiTheme="minorHAnsi" w:cstheme="minorHAnsi"/>
                <w:b/>
                <w:sz w:val="22"/>
              </w:rPr>
              <w:t>Sådan udfyldes skemaet:</w:t>
            </w:r>
          </w:p>
          <w:p w14:paraId="5E84B5D0" w14:textId="20A4B153" w:rsidR="00A63112" w:rsidRPr="00D007CA" w:rsidRDefault="00A63112" w:rsidP="00A63112">
            <w:pPr>
              <w:rPr>
                <w:rFonts w:asciiTheme="minorHAnsi" w:hAnsiTheme="minorHAnsi" w:cstheme="minorHAnsi"/>
                <w:sz w:val="22"/>
              </w:rPr>
            </w:pPr>
            <w:r w:rsidRPr="00D007CA">
              <w:rPr>
                <w:rFonts w:asciiTheme="minorHAnsi" w:hAnsiTheme="minorHAnsi" w:cstheme="minorHAnsi"/>
                <w:sz w:val="22"/>
              </w:rPr>
              <w:t>For at blive godkendt som et nyt tilbud, skal tilbuddet kunne opfylde samtlige kriterier</w:t>
            </w:r>
            <w:r w:rsidR="0063054C" w:rsidRPr="00D007CA">
              <w:rPr>
                <w:rFonts w:asciiTheme="minorHAnsi" w:hAnsiTheme="minorHAnsi" w:cstheme="minorHAnsi"/>
                <w:sz w:val="22"/>
              </w:rPr>
              <w:t>. I</w:t>
            </w:r>
            <w:r w:rsidRPr="00D007CA">
              <w:rPr>
                <w:rFonts w:asciiTheme="minorHAnsi" w:hAnsiTheme="minorHAnsi" w:cstheme="minorHAnsi"/>
                <w:sz w:val="22"/>
              </w:rPr>
              <w:t xml:space="preserve"> bedes</w:t>
            </w:r>
            <w:r w:rsidR="0063054C" w:rsidRPr="00D007CA">
              <w:rPr>
                <w:rFonts w:asciiTheme="minorHAnsi" w:hAnsiTheme="minorHAnsi" w:cstheme="minorHAnsi"/>
                <w:sz w:val="22"/>
              </w:rPr>
              <w:t xml:space="preserve"> dog</w:t>
            </w:r>
            <w:r w:rsidRPr="00D007CA">
              <w:rPr>
                <w:rFonts w:asciiTheme="minorHAnsi" w:hAnsiTheme="minorHAnsi" w:cstheme="minorHAnsi"/>
                <w:sz w:val="22"/>
              </w:rPr>
              <w:t xml:space="preserve"> starte med at udfylde felterne under temaerne </w:t>
            </w:r>
            <w:r w:rsidRPr="00D007CA">
              <w:rPr>
                <w:rFonts w:asciiTheme="minorHAnsi" w:hAnsiTheme="minorHAnsi" w:cstheme="minorHAnsi"/>
                <w:i/>
                <w:sz w:val="22"/>
              </w:rPr>
              <w:t>Målgruppe, metoder og resultater</w:t>
            </w:r>
            <w:r w:rsidRPr="00D007CA">
              <w:rPr>
                <w:rFonts w:asciiTheme="minorHAnsi" w:hAnsiTheme="minorHAnsi" w:cstheme="minorHAnsi"/>
                <w:sz w:val="22"/>
              </w:rPr>
              <w:t xml:space="preserve"> samt </w:t>
            </w:r>
            <w:r w:rsidRPr="00D007CA">
              <w:rPr>
                <w:rFonts w:asciiTheme="minorHAnsi" w:hAnsiTheme="minorHAnsi" w:cstheme="minorHAnsi"/>
                <w:i/>
                <w:sz w:val="22"/>
              </w:rPr>
              <w:t>Organisation og ledelse</w:t>
            </w:r>
            <w:r w:rsidRPr="00D007CA">
              <w:rPr>
                <w:rFonts w:asciiTheme="minorHAnsi" w:hAnsiTheme="minorHAnsi" w:cstheme="minorHAnsi"/>
                <w:sz w:val="22"/>
              </w:rPr>
              <w:t>, da socialtilsynets erfaring</w:t>
            </w:r>
            <w:r w:rsidR="0063054C" w:rsidRPr="00D007CA">
              <w:rPr>
                <w:rFonts w:asciiTheme="minorHAnsi" w:hAnsiTheme="minorHAnsi" w:cstheme="minorHAnsi"/>
                <w:sz w:val="22"/>
              </w:rPr>
              <w:t xml:space="preserve"> er</w:t>
            </w:r>
            <w:r w:rsidRPr="00D007CA">
              <w:rPr>
                <w:rFonts w:asciiTheme="minorHAnsi" w:hAnsiTheme="minorHAnsi" w:cstheme="minorHAnsi"/>
                <w:sz w:val="22"/>
              </w:rPr>
              <w:t>, at disse temaer er essentielle for tilbuddets videre opbygning.</w:t>
            </w:r>
          </w:p>
          <w:p w14:paraId="3F1C1C8A" w14:textId="17814545" w:rsidR="0063054C" w:rsidRPr="00D007CA" w:rsidRDefault="0063054C" w:rsidP="00A63112">
            <w:pPr>
              <w:rPr>
                <w:rFonts w:asciiTheme="minorHAnsi" w:hAnsiTheme="minorHAnsi" w:cstheme="minorHAnsi"/>
                <w:sz w:val="22"/>
              </w:rPr>
            </w:pPr>
            <w:r w:rsidRPr="00D007CA">
              <w:rPr>
                <w:rFonts w:asciiTheme="minorHAnsi" w:hAnsiTheme="minorHAnsi" w:cstheme="minorHAnsi"/>
                <w:sz w:val="22"/>
              </w:rPr>
              <w:t>På de følgende sider er k</w:t>
            </w:r>
            <w:r w:rsidR="00A63112" w:rsidRPr="00D007CA">
              <w:rPr>
                <w:rFonts w:asciiTheme="minorHAnsi" w:hAnsiTheme="minorHAnsi" w:cstheme="minorHAnsi"/>
                <w:sz w:val="22"/>
              </w:rPr>
              <w:t xml:space="preserve">valitetsmodellens temaer og kriterier beskrevet. Under hvert kriterie er der </w:t>
            </w:r>
            <w:r w:rsidR="0086180F" w:rsidRPr="00D007CA">
              <w:rPr>
                <w:rFonts w:asciiTheme="minorHAnsi" w:hAnsiTheme="minorHAnsi" w:cstheme="minorHAnsi"/>
                <w:sz w:val="22"/>
              </w:rPr>
              <w:t>formuleret en række spørgsmål, som relaterer sig til kriteriets indhold</w:t>
            </w:r>
            <w:r w:rsidR="00562DEB" w:rsidRPr="00D007CA">
              <w:rPr>
                <w:rFonts w:asciiTheme="minorHAnsi" w:hAnsiTheme="minorHAnsi" w:cstheme="minorHAnsi"/>
                <w:sz w:val="22"/>
              </w:rPr>
              <w:t>,</w:t>
            </w:r>
            <w:r w:rsidR="0086180F" w:rsidRPr="00D007CA">
              <w:rPr>
                <w:rFonts w:asciiTheme="minorHAnsi" w:hAnsiTheme="minorHAnsi" w:cstheme="minorHAnsi"/>
                <w:sz w:val="22"/>
              </w:rPr>
              <w:t xml:space="preserve"> og som I skal besvare</w:t>
            </w:r>
            <w:r w:rsidR="00562DEB" w:rsidRPr="00D007CA">
              <w:rPr>
                <w:rFonts w:asciiTheme="minorHAnsi" w:hAnsiTheme="minorHAnsi" w:cstheme="minorHAnsi"/>
                <w:sz w:val="22"/>
              </w:rPr>
              <w:t xml:space="preserve"> som led i ansøgningsprocessen</w:t>
            </w:r>
            <w:r w:rsidR="0086180F" w:rsidRPr="00D007CA">
              <w:rPr>
                <w:rFonts w:asciiTheme="minorHAnsi" w:hAnsiTheme="minorHAnsi" w:cstheme="minorHAnsi"/>
                <w:sz w:val="22"/>
              </w:rPr>
              <w:t>.</w:t>
            </w:r>
            <w:r w:rsidRPr="00D007CA">
              <w:rPr>
                <w:rFonts w:asciiTheme="minorHAnsi" w:hAnsiTheme="minorHAnsi" w:cstheme="minorHAnsi"/>
                <w:sz w:val="22"/>
              </w:rPr>
              <w:t xml:space="preserve"> I jeres besvarelse skal I beskrive, hvordan I planlægger at opfylde kvalitetskravene inden for hvert kriterium.</w:t>
            </w:r>
          </w:p>
          <w:p w14:paraId="1474B815" w14:textId="347FB59F" w:rsidR="00A63112" w:rsidRPr="00D007CA" w:rsidRDefault="0086180F" w:rsidP="00A63112">
            <w:pPr>
              <w:rPr>
                <w:rFonts w:asciiTheme="minorHAnsi" w:hAnsiTheme="minorHAnsi" w:cstheme="minorHAnsi"/>
                <w:sz w:val="22"/>
              </w:rPr>
            </w:pPr>
            <w:r w:rsidRPr="00D007CA">
              <w:rPr>
                <w:rFonts w:asciiTheme="minorHAnsi" w:hAnsiTheme="minorHAnsi" w:cstheme="minorHAnsi"/>
                <w:sz w:val="22"/>
              </w:rPr>
              <w:t>Formålet med jeres besvarelse er:</w:t>
            </w:r>
          </w:p>
          <w:p w14:paraId="2CAC5176" w14:textId="34E99A27" w:rsidR="0086180F" w:rsidRPr="00D007CA" w:rsidRDefault="00D007CA" w:rsidP="0086180F">
            <w:pPr>
              <w:pStyle w:val="Listeafsnit"/>
              <w:numPr>
                <w:ilvl w:val="0"/>
                <w:numId w:val="39"/>
              </w:numPr>
              <w:rPr>
                <w:rFonts w:asciiTheme="minorHAnsi" w:hAnsiTheme="minorHAnsi" w:cstheme="minorHAnsi"/>
                <w:sz w:val="22"/>
              </w:rPr>
            </w:pPr>
            <w:r w:rsidRPr="00D007CA">
              <w:rPr>
                <w:rFonts w:asciiTheme="minorHAnsi" w:hAnsiTheme="minorHAnsi" w:cstheme="minorHAnsi"/>
                <w:sz w:val="22"/>
              </w:rPr>
              <w:t>a</w:t>
            </w:r>
            <w:r w:rsidR="0086180F" w:rsidRPr="00D007CA">
              <w:rPr>
                <w:rFonts w:asciiTheme="minorHAnsi" w:hAnsiTheme="minorHAnsi" w:cstheme="minorHAnsi"/>
                <w:sz w:val="22"/>
              </w:rPr>
              <w:t>t</w:t>
            </w:r>
            <w:r w:rsidRPr="00D007CA">
              <w:rPr>
                <w:rFonts w:asciiTheme="minorHAnsi" w:hAnsiTheme="minorHAnsi" w:cstheme="minorHAnsi"/>
                <w:sz w:val="22"/>
              </w:rPr>
              <w:t xml:space="preserve"> give</w:t>
            </w:r>
            <w:r w:rsidR="0086180F" w:rsidRPr="00D007CA">
              <w:rPr>
                <w:rFonts w:asciiTheme="minorHAnsi" w:hAnsiTheme="minorHAnsi" w:cstheme="minorHAnsi"/>
                <w:sz w:val="22"/>
              </w:rPr>
              <w:t xml:space="preserve"> socialtilsynet et </w:t>
            </w:r>
            <w:r w:rsidR="00562DEB" w:rsidRPr="00D007CA">
              <w:rPr>
                <w:rFonts w:asciiTheme="minorHAnsi" w:hAnsiTheme="minorHAnsi" w:cstheme="minorHAnsi"/>
                <w:sz w:val="22"/>
              </w:rPr>
              <w:t xml:space="preserve">kvalificeret </w:t>
            </w:r>
            <w:r w:rsidRPr="00D007CA">
              <w:rPr>
                <w:rFonts w:asciiTheme="minorHAnsi" w:hAnsiTheme="minorHAnsi" w:cstheme="minorHAnsi"/>
                <w:sz w:val="22"/>
              </w:rPr>
              <w:t>grundlag</w:t>
            </w:r>
            <w:r w:rsidR="00562DEB" w:rsidRPr="00D007CA">
              <w:rPr>
                <w:rFonts w:asciiTheme="minorHAnsi" w:hAnsiTheme="minorHAnsi" w:cstheme="minorHAnsi"/>
                <w:sz w:val="22"/>
              </w:rPr>
              <w:t xml:space="preserve"> for forberedelsen af dialog</w:t>
            </w:r>
            <w:r w:rsidRPr="00D007CA">
              <w:rPr>
                <w:rFonts w:asciiTheme="minorHAnsi" w:hAnsiTheme="minorHAnsi" w:cstheme="minorHAnsi"/>
                <w:sz w:val="22"/>
              </w:rPr>
              <w:t>en</w:t>
            </w:r>
            <w:r w:rsidR="00562DEB" w:rsidRPr="00D007CA">
              <w:rPr>
                <w:rFonts w:asciiTheme="minorHAnsi" w:hAnsiTheme="minorHAnsi" w:cstheme="minorHAnsi"/>
                <w:sz w:val="22"/>
              </w:rPr>
              <w:t xml:space="preserve"> med tilbuddet</w:t>
            </w:r>
          </w:p>
          <w:p w14:paraId="45A2A8EE" w14:textId="2D4D66F3" w:rsidR="00562DEB" w:rsidRPr="00D007CA" w:rsidRDefault="00D007CA" w:rsidP="0086180F">
            <w:pPr>
              <w:pStyle w:val="Listeafsnit"/>
              <w:numPr>
                <w:ilvl w:val="0"/>
                <w:numId w:val="39"/>
              </w:numPr>
              <w:rPr>
                <w:rFonts w:asciiTheme="minorHAnsi" w:hAnsiTheme="minorHAnsi" w:cstheme="minorHAnsi"/>
                <w:sz w:val="22"/>
              </w:rPr>
            </w:pPr>
            <w:r w:rsidRPr="00D007CA">
              <w:rPr>
                <w:rFonts w:asciiTheme="minorHAnsi" w:hAnsiTheme="minorHAnsi" w:cstheme="minorHAnsi"/>
                <w:sz w:val="22"/>
              </w:rPr>
              <w:t>a</w:t>
            </w:r>
            <w:r w:rsidR="00562DEB" w:rsidRPr="00D007CA">
              <w:rPr>
                <w:rFonts w:asciiTheme="minorHAnsi" w:hAnsiTheme="minorHAnsi" w:cstheme="minorHAnsi"/>
                <w:sz w:val="22"/>
              </w:rPr>
              <w:t xml:space="preserve">t </w:t>
            </w:r>
            <w:r w:rsidRPr="00D007CA">
              <w:rPr>
                <w:rFonts w:asciiTheme="minorHAnsi" w:hAnsiTheme="minorHAnsi" w:cstheme="minorHAnsi"/>
                <w:sz w:val="22"/>
              </w:rPr>
              <w:t>understøtte jeres refleksion</w:t>
            </w:r>
            <w:r w:rsidR="00562DEB" w:rsidRPr="00D007CA">
              <w:rPr>
                <w:rFonts w:asciiTheme="minorHAnsi" w:hAnsiTheme="minorHAnsi" w:cstheme="minorHAnsi"/>
                <w:sz w:val="22"/>
              </w:rPr>
              <w:t xml:space="preserve"> over, hvordan I vil sikre den nødvendige kvalitet i tilbud</w:t>
            </w:r>
            <w:r w:rsidRPr="00D007CA">
              <w:rPr>
                <w:rFonts w:asciiTheme="minorHAnsi" w:hAnsiTheme="minorHAnsi" w:cstheme="minorHAnsi"/>
                <w:sz w:val="22"/>
              </w:rPr>
              <w:t>det</w:t>
            </w:r>
          </w:p>
          <w:p w14:paraId="3E81F6F2" w14:textId="77777777" w:rsidR="001B6ECB" w:rsidRPr="00D007CA" w:rsidRDefault="00D007CA" w:rsidP="00D007CA">
            <w:pPr>
              <w:pStyle w:val="Listeafsnit"/>
              <w:numPr>
                <w:ilvl w:val="0"/>
                <w:numId w:val="39"/>
              </w:numPr>
              <w:rPr>
                <w:rFonts w:asciiTheme="minorHAnsi" w:hAnsiTheme="minorHAnsi" w:cstheme="minorHAnsi"/>
              </w:rPr>
            </w:pPr>
            <w:r w:rsidRPr="00D007CA">
              <w:rPr>
                <w:rFonts w:asciiTheme="minorHAnsi" w:hAnsiTheme="minorHAnsi" w:cstheme="minorHAnsi"/>
                <w:sz w:val="22"/>
              </w:rPr>
              <w:t>a</w:t>
            </w:r>
            <w:r w:rsidR="00562DEB" w:rsidRPr="00D007CA">
              <w:rPr>
                <w:rFonts w:asciiTheme="minorHAnsi" w:hAnsiTheme="minorHAnsi" w:cstheme="minorHAnsi"/>
                <w:sz w:val="22"/>
              </w:rPr>
              <w:t>t forberede jer på de emner</w:t>
            </w:r>
            <w:r w:rsidRPr="00D007CA">
              <w:rPr>
                <w:rFonts w:asciiTheme="minorHAnsi" w:hAnsiTheme="minorHAnsi" w:cstheme="minorHAnsi"/>
                <w:sz w:val="22"/>
              </w:rPr>
              <w:t xml:space="preserve"> og</w:t>
            </w:r>
            <w:r w:rsidR="00562DEB" w:rsidRPr="00D007CA">
              <w:rPr>
                <w:rFonts w:asciiTheme="minorHAnsi" w:hAnsiTheme="minorHAnsi" w:cstheme="minorHAnsi"/>
                <w:sz w:val="22"/>
              </w:rPr>
              <w:t xml:space="preserve"> spørgsmål, som socialtilsynet </w:t>
            </w:r>
            <w:r w:rsidRPr="00D007CA">
              <w:rPr>
                <w:rFonts w:asciiTheme="minorHAnsi" w:hAnsiTheme="minorHAnsi" w:cstheme="minorHAnsi"/>
                <w:sz w:val="22"/>
              </w:rPr>
              <w:t>gennemgå i forbindelse med godkendelsesprocessen</w:t>
            </w:r>
          </w:p>
          <w:p w14:paraId="5E9CDD6C" w14:textId="7BA33054" w:rsidR="00D007CA" w:rsidRPr="00DE1B04" w:rsidRDefault="00D007CA" w:rsidP="00D007CA">
            <w:pPr>
              <w:pStyle w:val="Listeafsnit"/>
              <w:ind w:left="720"/>
              <w:rPr>
                <w:rFonts w:asciiTheme="minorHAnsi" w:hAnsiTheme="minorHAnsi" w:cstheme="minorHAnsi"/>
              </w:rPr>
            </w:pPr>
          </w:p>
        </w:tc>
      </w:tr>
    </w:tbl>
    <w:p w14:paraId="50E36FF2" w14:textId="775742BA" w:rsidR="00F70571" w:rsidRDefault="00F70571"/>
    <w:p w14:paraId="69A7CD2F" w14:textId="77777777" w:rsidR="00F70571" w:rsidRDefault="00F70571">
      <w:pPr>
        <w:spacing w:after="120"/>
        <w:ind w:left="2552" w:hanging="2552"/>
      </w:pPr>
      <w:r>
        <w:br w:type="page"/>
      </w:r>
    </w:p>
    <w:tbl>
      <w:tblPr>
        <w:tblStyle w:val="Gittertabel4-farve2"/>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0"/>
      </w:tblGrid>
      <w:tr w:rsidR="008D3A85" w:rsidRPr="00E80EB2" w14:paraId="35D7C97E" w14:textId="77777777" w:rsidTr="005647BD">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40" w:type="dxa"/>
            <w:tcBorders>
              <w:top w:val="none" w:sz="0" w:space="0" w:color="auto"/>
              <w:left w:val="none" w:sz="0" w:space="0" w:color="auto"/>
              <w:bottom w:val="none" w:sz="0" w:space="0" w:color="auto"/>
              <w:right w:val="none" w:sz="0" w:space="0" w:color="auto"/>
            </w:tcBorders>
            <w:shd w:val="clear" w:color="auto" w:fill="133A22"/>
          </w:tcPr>
          <w:p w14:paraId="74A69610" w14:textId="02A7A3EA" w:rsidR="008D3A85" w:rsidRPr="00212AF5" w:rsidRDefault="008D3A85" w:rsidP="00212AF5">
            <w:pPr>
              <w:pStyle w:val="Overskrift2"/>
              <w:ind w:firstLine="426"/>
              <w:outlineLvl w:val="1"/>
              <w:rPr>
                <w:b/>
                <w:sz w:val="18"/>
                <w:lang w:eastAsia="da-DK"/>
              </w:rPr>
            </w:pPr>
            <w:r w:rsidRPr="00212AF5">
              <w:rPr>
                <w:b/>
                <w:lang w:eastAsia="da-DK"/>
              </w:rPr>
              <w:lastRenderedPageBreak/>
              <w:t>TEMA</w:t>
            </w:r>
            <w:r w:rsidR="00DD3BF6">
              <w:rPr>
                <w:b/>
                <w:lang w:eastAsia="da-DK"/>
              </w:rPr>
              <w:t xml:space="preserve"> 1</w:t>
            </w:r>
            <w:r w:rsidRPr="00212AF5">
              <w:rPr>
                <w:b/>
                <w:lang w:eastAsia="da-DK"/>
              </w:rPr>
              <w:t>: MÅLGRUPPE, METODER OG RESULTATER</w:t>
            </w:r>
          </w:p>
        </w:tc>
      </w:tr>
      <w:tr w:rsidR="008D3A85" w:rsidRPr="00E80EB2" w14:paraId="070754D4" w14:textId="77777777" w:rsidTr="005647B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40" w:type="dxa"/>
          </w:tcPr>
          <w:p w14:paraId="6F00A6AE" w14:textId="658D1584" w:rsidR="008D3A85" w:rsidRPr="00185909" w:rsidRDefault="008D3A85" w:rsidP="00F422CA">
            <w:pPr>
              <w:spacing w:before="240" w:after="160" w:line="276" w:lineRule="auto"/>
              <w:rPr>
                <w:rFonts w:asciiTheme="minorHAnsi" w:eastAsia="Times New Roman" w:hAnsiTheme="minorHAnsi" w:cstheme="minorHAnsi"/>
                <w:b w:val="0"/>
                <w:color w:val="FFFFFF"/>
                <w:kern w:val="2"/>
                <w:szCs w:val="18"/>
                <w:lang w:eastAsia="da-DK"/>
              </w:rPr>
            </w:pPr>
            <w:r w:rsidRPr="00185909">
              <w:rPr>
                <w:rFonts w:asciiTheme="minorHAnsi" w:eastAsia="Times New Roman" w:hAnsiTheme="minorHAnsi" w:cstheme="minorHAnsi"/>
                <w:b w:val="0"/>
                <w:kern w:val="2"/>
                <w:szCs w:val="18"/>
                <w:lang w:eastAsia="da-DK"/>
              </w:rPr>
              <w:t xml:space="preserve">Det er </w:t>
            </w:r>
            <w:r w:rsidRPr="00E334C8">
              <w:rPr>
                <w:rFonts w:asciiTheme="minorHAnsi" w:eastAsia="Times New Roman" w:hAnsiTheme="minorHAnsi" w:cstheme="minorHAnsi"/>
                <w:b w:val="0"/>
                <w:kern w:val="2"/>
                <w:szCs w:val="18"/>
                <w:lang w:eastAsia="da-DK"/>
              </w:rPr>
              <w:t>afgørende for kvaliteten i tilbuddet, at der er et klart formål med indsatsen og at tilbuddets faglige tilgange og metoder medvirker til at sikre borgernes trivsel og resulterer i den ønskede udvikling for borgerne. Det er derfor væsentligt, at tilbuddet kan redegøre for dets målsætning, målgruppe(r) og metoder. Herunder er det vigtigt, at tilbuddet kan redegøre for, hvordan og i hvilken grad de valgte metoder bidrager til opnåelse af de konkrete mål, som tilbuddet, i samarbejde med borgerne, sætter for de enkelte borgeres udvikling og trivsel. De konkrete mål skal ses i sammenhæng med de mål, der er opstillet fra de anbringende eller visiterende kommuner. Endvidere er det afgørende for kvaliteten, at tilbuddet arbejder med resultatdokumentation og kan sandsynliggøre, at deres indsats opnår en forventet og positiv effekt.</w:t>
            </w:r>
          </w:p>
        </w:tc>
      </w:tr>
      <w:tr w:rsidR="00302BAC" w:rsidRPr="00D24404" w14:paraId="30900D58" w14:textId="77777777" w:rsidTr="005647BD">
        <w:trPr>
          <w:trHeight w:val="290"/>
        </w:trPr>
        <w:tc>
          <w:tcPr>
            <w:cnfStyle w:val="001000000000" w:firstRow="0" w:lastRow="0" w:firstColumn="1" w:lastColumn="0" w:oddVBand="0" w:evenVBand="0" w:oddHBand="0" w:evenHBand="0" w:firstRowFirstColumn="0" w:firstRowLastColumn="0" w:lastRowFirstColumn="0" w:lastRowLastColumn="0"/>
            <w:tcW w:w="9640" w:type="dxa"/>
            <w:shd w:val="clear" w:color="auto" w:fill="E0E6E5" w:themeFill="accent2" w:themeFillTint="33"/>
          </w:tcPr>
          <w:p w14:paraId="59AFD384" w14:textId="77777777" w:rsidR="00185909" w:rsidRDefault="00302BAC" w:rsidP="00185909">
            <w:pPr>
              <w:spacing w:before="240" w:after="160" w:line="276" w:lineRule="auto"/>
              <w:rPr>
                <w:rFonts w:asciiTheme="minorHAnsi" w:eastAsia="Times New Roman" w:hAnsiTheme="minorHAnsi" w:cstheme="minorHAnsi"/>
                <w:b w:val="0"/>
                <w:bCs w:val="0"/>
                <w:kern w:val="2"/>
                <w:szCs w:val="18"/>
                <w:lang w:eastAsia="da-DK"/>
              </w:rPr>
            </w:pPr>
            <w:r w:rsidRPr="009D3CFB">
              <w:rPr>
                <w:rFonts w:asciiTheme="minorHAnsi" w:eastAsia="Times New Roman" w:hAnsiTheme="minorHAnsi" w:cstheme="minorHAnsi"/>
                <w:kern w:val="2"/>
                <w:szCs w:val="18"/>
                <w:lang w:eastAsia="da-DK"/>
              </w:rPr>
              <w:t>Kriteri</w:t>
            </w:r>
            <w:r w:rsidR="009D3CFB" w:rsidRPr="009D3CFB">
              <w:rPr>
                <w:rFonts w:asciiTheme="minorHAnsi" w:eastAsia="Times New Roman" w:hAnsiTheme="minorHAnsi" w:cstheme="minorHAnsi"/>
                <w:kern w:val="2"/>
                <w:szCs w:val="18"/>
                <w:lang w:eastAsia="da-DK"/>
              </w:rPr>
              <w:t>er under temaet:</w:t>
            </w:r>
          </w:p>
          <w:p w14:paraId="1FAFA66B" w14:textId="43100C2C" w:rsidR="00302BAC" w:rsidRPr="00185909" w:rsidRDefault="009D3CFB" w:rsidP="00185909">
            <w:pPr>
              <w:pStyle w:val="Listeafsnit"/>
              <w:numPr>
                <w:ilvl w:val="0"/>
                <w:numId w:val="33"/>
              </w:numPr>
              <w:spacing w:before="240" w:after="160" w:line="276" w:lineRule="auto"/>
              <w:rPr>
                <w:rFonts w:asciiTheme="minorHAnsi" w:eastAsia="Times New Roman" w:hAnsiTheme="minorHAnsi" w:cstheme="minorHAnsi"/>
                <w:b w:val="0"/>
                <w:bCs w:val="0"/>
                <w:kern w:val="2"/>
                <w:szCs w:val="18"/>
                <w:lang w:eastAsia="da-DK"/>
              </w:rPr>
            </w:pPr>
            <w:r w:rsidRPr="00185909">
              <w:rPr>
                <w:rFonts w:asciiTheme="minorHAnsi" w:eastAsia="Times New Roman" w:hAnsiTheme="minorHAnsi" w:cstheme="minorHAnsi"/>
                <w:b w:val="0"/>
                <w:kern w:val="2"/>
                <w:szCs w:val="18"/>
                <w:lang w:eastAsia="da-DK"/>
              </w:rPr>
              <w:t>Kriterium</w:t>
            </w:r>
            <w:r w:rsidR="00302BAC" w:rsidRPr="00185909">
              <w:rPr>
                <w:rFonts w:asciiTheme="minorHAnsi" w:eastAsia="Times New Roman" w:hAnsiTheme="minorHAnsi" w:cstheme="minorHAnsi"/>
                <w:b w:val="0"/>
                <w:kern w:val="2"/>
                <w:szCs w:val="18"/>
                <w:lang w:eastAsia="da-DK"/>
              </w:rPr>
              <w:t xml:space="preserve"> 1: Tilbuddet arbejder med afsæt i en tydelig målgruppebeskrivelse systematisk med faglige tilgange og metoder, der fører til positive resultater for borgerne</w:t>
            </w:r>
          </w:p>
        </w:tc>
      </w:tr>
    </w:tbl>
    <w:p w14:paraId="2E26BA42" w14:textId="77777777" w:rsidR="008D3A85" w:rsidRPr="0053617B" w:rsidRDefault="008D3A85" w:rsidP="009915DD"/>
    <w:tbl>
      <w:tblPr>
        <w:tblW w:w="9640" w:type="dxa"/>
        <w:tblInd w:w="-289" w:type="dxa"/>
        <w:tblBorders>
          <w:top w:val="single" w:sz="4" w:space="0" w:color="A2B4B3" w:themeColor="accent2" w:themeTint="99"/>
          <w:left w:val="single" w:sz="4" w:space="0" w:color="A2B4B3" w:themeColor="accent2" w:themeTint="99"/>
          <w:bottom w:val="single" w:sz="4" w:space="0" w:color="A2B4B3" w:themeColor="accent2" w:themeTint="99"/>
          <w:right w:val="single" w:sz="4" w:space="0" w:color="A2B4B3" w:themeColor="accent2" w:themeTint="99"/>
          <w:insideH w:val="single" w:sz="4" w:space="0" w:color="A2B4B3" w:themeColor="accent2" w:themeTint="99"/>
          <w:insideV w:val="single" w:sz="4" w:space="0" w:color="A2B4B3" w:themeColor="accent2" w:themeTint="99"/>
        </w:tblBorders>
        <w:tblCellMar>
          <w:left w:w="70" w:type="dxa"/>
          <w:right w:w="70" w:type="dxa"/>
        </w:tblCellMar>
        <w:tblLook w:val="0000" w:firstRow="0" w:lastRow="0" w:firstColumn="0" w:lastColumn="0" w:noHBand="0" w:noVBand="0"/>
      </w:tblPr>
      <w:tblGrid>
        <w:gridCol w:w="3047"/>
        <w:gridCol w:w="6593"/>
      </w:tblGrid>
      <w:tr w:rsidR="00A47284" w:rsidRPr="0053617B" w14:paraId="105FDC34" w14:textId="77777777" w:rsidTr="005647BD">
        <w:trPr>
          <w:trHeight w:val="400"/>
        </w:trPr>
        <w:tc>
          <w:tcPr>
            <w:tcW w:w="9640" w:type="dxa"/>
            <w:gridSpan w:val="2"/>
            <w:tcBorders>
              <w:top w:val="single" w:sz="4" w:space="0" w:color="auto"/>
              <w:left w:val="single" w:sz="4" w:space="0" w:color="auto"/>
              <w:bottom w:val="single" w:sz="4" w:space="0" w:color="auto"/>
              <w:right w:val="single" w:sz="4" w:space="0" w:color="auto"/>
            </w:tcBorders>
            <w:shd w:val="clear" w:color="auto" w:fill="4D605E" w:themeFill="accent2" w:themeFillShade="BF"/>
          </w:tcPr>
          <w:p w14:paraId="2C7E9D28" w14:textId="6FBF656C" w:rsidR="00A47284" w:rsidRPr="0053617B" w:rsidRDefault="003A3206" w:rsidP="00212AF5">
            <w:pPr>
              <w:pStyle w:val="Overskrift3"/>
            </w:pPr>
            <w:r>
              <w:t>KRITERIUM 1: TILBUDDET ARBEJDER MED AFSÆT I EN TYDELIG MÅLGRUPPEBESKRIVELSE SYSTEMATISK MED FAGLIGE TILGANGE OG METODER, DER FØRER TIL POSITIVE RESULTATER FOR BORGERNE</w:t>
            </w:r>
          </w:p>
        </w:tc>
      </w:tr>
      <w:tr w:rsidR="0053617B" w:rsidRPr="0053617B" w14:paraId="791CA828" w14:textId="77777777" w:rsidTr="005647BD">
        <w:trPr>
          <w:trHeight w:val="400"/>
        </w:trPr>
        <w:tc>
          <w:tcPr>
            <w:tcW w:w="9640" w:type="dxa"/>
            <w:gridSpan w:val="2"/>
            <w:tcBorders>
              <w:top w:val="single" w:sz="4" w:space="0" w:color="auto"/>
              <w:left w:val="single" w:sz="4" w:space="0" w:color="auto"/>
              <w:bottom w:val="single" w:sz="4" w:space="0" w:color="auto"/>
              <w:right w:val="single" w:sz="4" w:space="0" w:color="auto"/>
            </w:tcBorders>
            <w:shd w:val="clear" w:color="auto" w:fill="67817F" w:themeFill="accent2"/>
          </w:tcPr>
          <w:p w14:paraId="350AC462" w14:textId="4419EB2C" w:rsidR="008D3A85" w:rsidRPr="0053617B" w:rsidRDefault="008D3A85" w:rsidP="0053617B">
            <w:pPr>
              <w:spacing w:before="240"/>
              <w:rPr>
                <w:b/>
                <w:color w:val="FFFFFF" w:themeColor="background1"/>
              </w:rPr>
            </w:pPr>
            <w:r w:rsidRPr="0053617B">
              <w:rPr>
                <w:b/>
                <w:color w:val="FFFFFF" w:themeColor="background1"/>
              </w:rPr>
              <w:t>Her skal I beskrive tilbuddets målgruppe</w:t>
            </w:r>
          </w:p>
        </w:tc>
      </w:tr>
      <w:tr w:rsidR="008D3A85" w14:paraId="56A5226B" w14:textId="77777777" w:rsidTr="005647BD">
        <w:trPr>
          <w:trHeight w:val="580"/>
        </w:trPr>
        <w:tc>
          <w:tcPr>
            <w:tcW w:w="3047" w:type="dxa"/>
            <w:tcBorders>
              <w:top w:val="single" w:sz="4" w:space="0" w:color="auto"/>
              <w:left w:val="single" w:sz="4" w:space="0" w:color="auto"/>
              <w:bottom w:val="single" w:sz="4" w:space="0" w:color="auto"/>
              <w:right w:val="single" w:sz="4" w:space="0" w:color="auto"/>
            </w:tcBorders>
            <w:shd w:val="clear" w:color="auto" w:fill="E0E6E5" w:themeFill="accent2" w:themeFillTint="33"/>
          </w:tcPr>
          <w:p w14:paraId="5B6C0E73" w14:textId="77777777" w:rsidR="008D3A85" w:rsidRPr="0053617B" w:rsidRDefault="008D3A85" w:rsidP="00F422CA">
            <w:r w:rsidRPr="0053617B">
              <w:t>Beskriv målgruppen, herunder:</w:t>
            </w:r>
          </w:p>
          <w:p w14:paraId="5B733ECC" w14:textId="77777777" w:rsidR="008D3A85" w:rsidRPr="0053617B" w:rsidRDefault="008D3A85" w:rsidP="008D3A85">
            <w:pPr>
              <w:pStyle w:val="Listeafsnit"/>
              <w:numPr>
                <w:ilvl w:val="0"/>
                <w:numId w:val="11"/>
              </w:numPr>
            </w:pPr>
            <w:r w:rsidRPr="0053617B">
              <w:t>Alder</w:t>
            </w:r>
          </w:p>
          <w:p w14:paraId="6F3CFCF6" w14:textId="77777777" w:rsidR="008D3A85" w:rsidRPr="0053617B" w:rsidRDefault="008D3A85" w:rsidP="008D3A85">
            <w:pPr>
              <w:pStyle w:val="Listeafsnit"/>
              <w:numPr>
                <w:ilvl w:val="0"/>
                <w:numId w:val="11"/>
              </w:numPr>
            </w:pPr>
            <w:r w:rsidRPr="0053617B">
              <w:t>diagnoser</w:t>
            </w:r>
          </w:p>
          <w:p w14:paraId="11C155F1" w14:textId="2563EA74" w:rsidR="008D3A85" w:rsidRPr="0053617B" w:rsidRDefault="008D3A85" w:rsidP="008D3A85">
            <w:pPr>
              <w:pStyle w:val="Listeafsnit"/>
              <w:numPr>
                <w:ilvl w:val="0"/>
                <w:numId w:val="11"/>
              </w:numPr>
            </w:pPr>
            <w:r w:rsidRPr="0053617B">
              <w:t>Funktions</w:t>
            </w:r>
            <w:r w:rsidR="00515B8B">
              <w:t>niveau</w:t>
            </w:r>
          </w:p>
          <w:p w14:paraId="5381BB06" w14:textId="036392AB" w:rsidR="008D3A85" w:rsidRPr="0053617B" w:rsidRDefault="008D3A85" w:rsidP="0053617B">
            <w:pPr>
              <w:pStyle w:val="Listeafsnit"/>
              <w:numPr>
                <w:ilvl w:val="0"/>
                <w:numId w:val="11"/>
              </w:numPr>
            </w:pPr>
            <w:r w:rsidRPr="0053617B">
              <w:t>Støttebehov</w:t>
            </w:r>
          </w:p>
        </w:tc>
        <w:tc>
          <w:tcPr>
            <w:tcW w:w="6593" w:type="dxa"/>
            <w:tcBorders>
              <w:top w:val="single" w:sz="4" w:space="0" w:color="auto"/>
              <w:left w:val="single" w:sz="4" w:space="0" w:color="auto"/>
              <w:bottom w:val="single" w:sz="4" w:space="0" w:color="auto"/>
              <w:right w:val="single" w:sz="4" w:space="0" w:color="auto"/>
            </w:tcBorders>
          </w:tcPr>
          <w:p w14:paraId="32F0B038" w14:textId="77777777" w:rsidR="008D3A85" w:rsidRDefault="008D3A85" w:rsidP="00F422CA"/>
        </w:tc>
      </w:tr>
      <w:tr w:rsidR="008D3A85" w14:paraId="526BAAAF" w14:textId="77777777" w:rsidTr="005647BD">
        <w:trPr>
          <w:trHeight w:val="680"/>
        </w:trPr>
        <w:tc>
          <w:tcPr>
            <w:tcW w:w="3047" w:type="dxa"/>
            <w:tcBorders>
              <w:top w:val="single" w:sz="4" w:space="0" w:color="auto"/>
              <w:left w:val="single" w:sz="4" w:space="0" w:color="auto"/>
              <w:bottom w:val="single" w:sz="4" w:space="0" w:color="auto"/>
              <w:right w:val="single" w:sz="4" w:space="0" w:color="auto"/>
            </w:tcBorders>
            <w:shd w:val="clear" w:color="auto" w:fill="E0E6E5" w:themeFill="accent2" w:themeFillTint="33"/>
          </w:tcPr>
          <w:p w14:paraId="1826470E" w14:textId="21923C37" w:rsidR="008D3A85" w:rsidRPr="0053617B" w:rsidRDefault="008D3A85" w:rsidP="00F422CA">
            <w:r w:rsidRPr="0053617B">
              <w:t>Beskriv</w:t>
            </w:r>
            <w:r w:rsidR="00BE6B21">
              <w:t>, hvordan I vil afgrænse tilbuddets</w:t>
            </w:r>
            <w:r w:rsidRPr="0053617B">
              <w:t xml:space="preserve"> målgruppe</w:t>
            </w:r>
            <w:r w:rsidR="001511BF">
              <w:t>,</w:t>
            </w:r>
            <w:r w:rsidRPr="0053617B">
              <w:t xml:space="preserve"> herunder hvilke udfordringer tilbuddet ikke kan arbejde med</w:t>
            </w:r>
          </w:p>
        </w:tc>
        <w:tc>
          <w:tcPr>
            <w:tcW w:w="6593" w:type="dxa"/>
            <w:tcBorders>
              <w:top w:val="single" w:sz="4" w:space="0" w:color="auto"/>
              <w:left w:val="single" w:sz="4" w:space="0" w:color="auto"/>
              <w:bottom w:val="single" w:sz="4" w:space="0" w:color="auto"/>
              <w:right w:val="single" w:sz="4" w:space="0" w:color="auto"/>
            </w:tcBorders>
          </w:tcPr>
          <w:p w14:paraId="0F8091F2" w14:textId="77777777" w:rsidR="008D3A85" w:rsidRDefault="008D3A85" w:rsidP="00F422CA"/>
        </w:tc>
      </w:tr>
      <w:tr w:rsidR="008D3A85" w14:paraId="4E2BE296" w14:textId="77777777" w:rsidTr="005647BD">
        <w:trPr>
          <w:trHeight w:val="590"/>
        </w:trPr>
        <w:tc>
          <w:tcPr>
            <w:tcW w:w="3047" w:type="dxa"/>
            <w:tcBorders>
              <w:top w:val="single" w:sz="4" w:space="0" w:color="auto"/>
              <w:left w:val="single" w:sz="4" w:space="0" w:color="auto"/>
              <w:bottom w:val="single" w:sz="4" w:space="0" w:color="auto"/>
              <w:right w:val="single" w:sz="4" w:space="0" w:color="auto"/>
            </w:tcBorders>
            <w:shd w:val="clear" w:color="auto" w:fill="E0E6E5" w:themeFill="accent2" w:themeFillTint="33"/>
          </w:tcPr>
          <w:p w14:paraId="077FD724" w14:textId="5E6C9D80" w:rsidR="008D3A85" w:rsidRPr="0053617B" w:rsidRDefault="008D3A85" w:rsidP="00F422CA">
            <w:r w:rsidRPr="0053617B">
              <w:t>Beskriv formålet med borgernes ophold i tilbuddet</w:t>
            </w:r>
            <w:r w:rsidR="005A77E2">
              <w:t>,</w:t>
            </w:r>
            <w:r w:rsidRPr="0053617B">
              <w:t xml:space="preserve"> og hvilke resultater </w:t>
            </w:r>
            <w:r w:rsidR="005A77E2">
              <w:t xml:space="preserve">I </w:t>
            </w:r>
            <w:r w:rsidRPr="0053617B">
              <w:t>forventer, at borgerne kan opnå under opholdet</w:t>
            </w:r>
          </w:p>
        </w:tc>
        <w:tc>
          <w:tcPr>
            <w:tcW w:w="6593" w:type="dxa"/>
            <w:tcBorders>
              <w:top w:val="single" w:sz="4" w:space="0" w:color="auto"/>
              <w:left w:val="single" w:sz="4" w:space="0" w:color="auto"/>
              <w:bottom w:val="single" w:sz="4" w:space="0" w:color="auto"/>
              <w:right w:val="single" w:sz="4" w:space="0" w:color="auto"/>
            </w:tcBorders>
          </w:tcPr>
          <w:p w14:paraId="4E6D3234" w14:textId="77777777" w:rsidR="008D3A85" w:rsidRDefault="008D3A85" w:rsidP="00F422CA"/>
        </w:tc>
      </w:tr>
      <w:tr w:rsidR="008D3A85" w:rsidRPr="008A5BF3" w14:paraId="194289BA" w14:textId="77777777" w:rsidTr="005647BD">
        <w:trPr>
          <w:trHeight w:val="400"/>
        </w:trPr>
        <w:tc>
          <w:tcPr>
            <w:tcW w:w="9640" w:type="dxa"/>
            <w:gridSpan w:val="2"/>
            <w:tcBorders>
              <w:top w:val="single" w:sz="4" w:space="0" w:color="auto"/>
              <w:left w:val="single" w:sz="4" w:space="0" w:color="auto"/>
              <w:bottom w:val="single" w:sz="4" w:space="0" w:color="auto"/>
              <w:right w:val="single" w:sz="4" w:space="0" w:color="auto"/>
            </w:tcBorders>
            <w:shd w:val="clear" w:color="auto" w:fill="67817F" w:themeFill="accent2"/>
          </w:tcPr>
          <w:p w14:paraId="04A06B57" w14:textId="0C8E45F6" w:rsidR="008D3A85" w:rsidRPr="0053617B" w:rsidRDefault="008D3A85" w:rsidP="0053617B">
            <w:pPr>
              <w:spacing w:before="240"/>
              <w:rPr>
                <w:b/>
                <w:color w:val="FFFFFF" w:themeColor="background1"/>
              </w:rPr>
            </w:pPr>
            <w:r w:rsidRPr="0053617B">
              <w:rPr>
                <w:b/>
                <w:color w:val="FFFFFF" w:themeColor="background1"/>
              </w:rPr>
              <w:t>Her skal I beskrive tilbuddets faglige tilgange og metoder</w:t>
            </w:r>
            <w:r w:rsidR="0096431D">
              <w:rPr>
                <w:b/>
                <w:color w:val="FFFFFF" w:themeColor="background1"/>
              </w:rPr>
              <w:t xml:space="preserve"> og redegøre for</w:t>
            </w:r>
            <w:r w:rsidR="00A47284">
              <w:rPr>
                <w:b/>
                <w:color w:val="FFFFFF" w:themeColor="background1"/>
              </w:rPr>
              <w:t>,</w:t>
            </w:r>
            <w:r w:rsidR="0096431D">
              <w:rPr>
                <w:b/>
                <w:color w:val="FFFFFF" w:themeColor="background1"/>
              </w:rPr>
              <w:t xml:space="preserve"> hvordan de stemmer overens med målgruppens behov</w:t>
            </w:r>
          </w:p>
        </w:tc>
      </w:tr>
      <w:tr w:rsidR="008D3A85" w14:paraId="57B0EE55" w14:textId="77777777" w:rsidTr="005647BD">
        <w:trPr>
          <w:trHeight w:val="580"/>
        </w:trPr>
        <w:tc>
          <w:tcPr>
            <w:tcW w:w="3047" w:type="dxa"/>
            <w:tcBorders>
              <w:top w:val="single" w:sz="4" w:space="0" w:color="auto"/>
              <w:left w:val="single" w:sz="4" w:space="0" w:color="auto"/>
              <w:bottom w:val="single" w:sz="4" w:space="0" w:color="auto"/>
              <w:right w:val="single" w:sz="4" w:space="0" w:color="auto"/>
            </w:tcBorders>
            <w:shd w:val="clear" w:color="auto" w:fill="E0E6E5" w:themeFill="accent2" w:themeFillTint="33"/>
          </w:tcPr>
          <w:p w14:paraId="28AA62FD" w14:textId="49D154AD" w:rsidR="008D3A85" w:rsidRDefault="008D3A85" w:rsidP="00F422CA">
            <w:r>
              <w:t>Beskriv de faglige tilgange</w:t>
            </w:r>
            <w:r w:rsidR="008A005B">
              <w:t>,</w:t>
            </w:r>
            <w:r>
              <w:t xml:space="preserve"> </w:t>
            </w:r>
            <w:r w:rsidR="008A005B">
              <w:t>tilbuddet</w:t>
            </w:r>
            <w:r>
              <w:t xml:space="preserve"> vil anvende</w:t>
            </w:r>
          </w:p>
        </w:tc>
        <w:tc>
          <w:tcPr>
            <w:tcW w:w="6593" w:type="dxa"/>
            <w:tcBorders>
              <w:top w:val="single" w:sz="4" w:space="0" w:color="auto"/>
              <w:left w:val="single" w:sz="4" w:space="0" w:color="auto"/>
              <w:bottom w:val="single" w:sz="4" w:space="0" w:color="auto"/>
              <w:right w:val="single" w:sz="4" w:space="0" w:color="auto"/>
            </w:tcBorders>
          </w:tcPr>
          <w:p w14:paraId="2BA44327" w14:textId="77777777" w:rsidR="008D3A85" w:rsidRDefault="008D3A85" w:rsidP="00F422CA"/>
        </w:tc>
      </w:tr>
      <w:tr w:rsidR="008D3A85" w14:paraId="4A327074" w14:textId="77777777" w:rsidTr="005647BD">
        <w:trPr>
          <w:trHeight w:val="680"/>
        </w:trPr>
        <w:tc>
          <w:tcPr>
            <w:tcW w:w="3047" w:type="dxa"/>
            <w:tcBorders>
              <w:top w:val="single" w:sz="4" w:space="0" w:color="auto"/>
              <w:left w:val="single" w:sz="4" w:space="0" w:color="auto"/>
              <w:bottom w:val="single" w:sz="4" w:space="0" w:color="auto"/>
              <w:right w:val="single" w:sz="4" w:space="0" w:color="auto"/>
            </w:tcBorders>
            <w:shd w:val="clear" w:color="auto" w:fill="E0E6E5" w:themeFill="accent2" w:themeFillTint="33"/>
          </w:tcPr>
          <w:p w14:paraId="39B41170" w14:textId="2962D162" w:rsidR="008D3A85" w:rsidRDefault="000758DF" w:rsidP="00F422CA">
            <w:r>
              <w:lastRenderedPageBreak/>
              <w:t>Beskriv</w:t>
            </w:r>
            <w:r w:rsidR="00D7204C">
              <w:t>,</w:t>
            </w:r>
            <w:r>
              <w:t xml:space="preserve"> h</w:t>
            </w:r>
            <w:r w:rsidR="008D3A85">
              <w:t xml:space="preserve">vordan </w:t>
            </w:r>
            <w:r>
              <w:t xml:space="preserve">de </w:t>
            </w:r>
            <w:r w:rsidR="008D3A85">
              <w:t>faglige tilgange</w:t>
            </w:r>
            <w:r>
              <w:t xml:space="preserve"> understøtter</w:t>
            </w:r>
            <w:r w:rsidR="008D3A85">
              <w:t xml:space="preserve"> de</w:t>
            </w:r>
            <w:r>
              <w:t>n</w:t>
            </w:r>
            <w:r w:rsidR="008D3A85">
              <w:t xml:space="preserve"> pædagogiske indsats</w:t>
            </w:r>
          </w:p>
        </w:tc>
        <w:tc>
          <w:tcPr>
            <w:tcW w:w="6593" w:type="dxa"/>
            <w:tcBorders>
              <w:top w:val="single" w:sz="4" w:space="0" w:color="auto"/>
              <w:left w:val="single" w:sz="4" w:space="0" w:color="auto"/>
              <w:bottom w:val="single" w:sz="4" w:space="0" w:color="auto"/>
              <w:right w:val="single" w:sz="4" w:space="0" w:color="auto"/>
            </w:tcBorders>
          </w:tcPr>
          <w:p w14:paraId="4C0DD85E" w14:textId="77777777" w:rsidR="008D3A85" w:rsidRDefault="008D3A85" w:rsidP="00F422CA"/>
        </w:tc>
      </w:tr>
      <w:tr w:rsidR="008D3A85" w14:paraId="309D5275" w14:textId="77777777" w:rsidTr="005647BD">
        <w:trPr>
          <w:trHeight w:val="590"/>
        </w:trPr>
        <w:tc>
          <w:tcPr>
            <w:tcW w:w="3047" w:type="dxa"/>
            <w:tcBorders>
              <w:top w:val="single" w:sz="4" w:space="0" w:color="auto"/>
              <w:left w:val="single" w:sz="4" w:space="0" w:color="auto"/>
              <w:bottom w:val="single" w:sz="4" w:space="0" w:color="auto"/>
              <w:right w:val="single" w:sz="4" w:space="0" w:color="auto"/>
            </w:tcBorders>
            <w:shd w:val="clear" w:color="auto" w:fill="E0E6E5" w:themeFill="accent2" w:themeFillTint="33"/>
          </w:tcPr>
          <w:p w14:paraId="0C10F7F9" w14:textId="315FD219" w:rsidR="008D3A85" w:rsidRDefault="008D3A85" w:rsidP="00F422CA">
            <w:r>
              <w:t>Beskriv de metoder</w:t>
            </w:r>
            <w:r w:rsidR="005A77E2">
              <w:t>,</w:t>
            </w:r>
            <w:r>
              <w:t xml:space="preserve"> som tilbuddet vil arbejde systematisk med</w:t>
            </w:r>
          </w:p>
        </w:tc>
        <w:tc>
          <w:tcPr>
            <w:tcW w:w="6593" w:type="dxa"/>
            <w:tcBorders>
              <w:top w:val="single" w:sz="4" w:space="0" w:color="auto"/>
              <w:left w:val="single" w:sz="4" w:space="0" w:color="auto"/>
              <w:bottom w:val="single" w:sz="4" w:space="0" w:color="auto"/>
              <w:right w:val="single" w:sz="4" w:space="0" w:color="auto"/>
            </w:tcBorders>
          </w:tcPr>
          <w:p w14:paraId="0205B92B" w14:textId="77777777" w:rsidR="008D3A85" w:rsidRDefault="008D3A85" w:rsidP="00F422CA"/>
        </w:tc>
      </w:tr>
      <w:tr w:rsidR="008D3A85" w14:paraId="594909B4" w14:textId="77777777" w:rsidTr="005647BD">
        <w:trPr>
          <w:trHeight w:val="554"/>
        </w:trPr>
        <w:tc>
          <w:tcPr>
            <w:tcW w:w="3047" w:type="dxa"/>
            <w:tcBorders>
              <w:top w:val="single" w:sz="4" w:space="0" w:color="auto"/>
              <w:left w:val="single" w:sz="4" w:space="0" w:color="auto"/>
              <w:bottom w:val="single" w:sz="4" w:space="0" w:color="auto"/>
              <w:right w:val="single" w:sz="4" w:space="0" w:color="auto"/>
            </w:tcBorders>
            <w:shd w:val="clear" w:color="auto" w:fill="E0E6E5" w:themeFill="accent2" w:themeFillTint="33"/>
          </w:tcPr>
          <w:p w14:paraId="1E710FF3" w14:textId="4F077265" w:rsidR="008D3A85" w:rsidRDefault="008D3A85" w:rsidP="00F422CA">
            <w:r>
              <w:t>Beskriv</w:t>
            </w:r>
            <w:r w:rsidR="00D7204C">
              <w:t>,</w:t>
            </w:r>
            <w:r>
              <w:t xml:space="preserve"> hvordan I konkret vil anvende metoderne i den pædagogiske indsats for borgerne</w:t>
            </w:r>
          </w:p>
        </w:tc>
        <w:tc>
          <w:tcPr>
            <w:tcW w:w="6593" w:type="dxa"/>
            <w:tcBorders>
              <w:top w:val="single" w:sz="4" w:space="0" w:color="auto"/>
              <w:left w:val="single" w:sz="4" w:space="0" w:color="auto"/>
              <w:bottom w:val="single" w:sz="4" w:space="0" w:color="auto"/>
              <w:right w:val="single" w:sz="4" w:space="0" w:color="auto"/>
            </w:tcBorders>
          </w:tcPr>
          <w:p w14:paraId="727DA5A8" w14:textId="77777777" w:rsidR="008D3A85" w:rsidRDefault="008D3A85" w:rsidP="00F422CA"/>
        </w:tc>
      </w:tr>
      <w:tr w:rsidR="008D3A85" w14:paraId="5646451B" w14:textId="77777777" w:rsidTr="005647BD">
        <w:trPr>
          <w:trHeight w:val="810"/>
        </w:trPr>
        <w:tc>
          <w:tcPr>
            <w:tcW w:w="3047" w:type="dxa"/>
            <w:tcBorders>
              <w:top w:val="single" w:sz="4" w:space="0" w:color="auto"/>
              <w:left w:val="single" w:sz="4" w:space="0" w:color="auto"/>
              <w:bottom w:val="single" w:sz="4" w:space="0" w:color="auto"/>
              <w:right w:val="single" w:sz="4" w:space="0" w:color="auto"/>
            </w:tcBorders>
            <w:shd w:val="clear" w:color="auto" w:fill="E0E6E5" w:themeFill="accent2" w:themeFillTint="33"/>
          </w:tcPr>
          <w:p w14:paraId="620618FA" w14:textId="184ED3ED" w:rsidR="008D3A85" w:rsidRDefault="000758DF" w:rsidP="00F422CA">
            <w:r>
              <w:t>Beskriv</w:t>
            </w:r>
            <w:r w:rsidR="00D7204C">
              <w:t>,</w:t>
            </w:r>
            <w:r>
              <w:t xml:space="preserve"> hvordan man kan</w:t>
            </w:r>
            <w:r w:rsidR="008D3A85">
              <w:t xml:space="preserve"> se, at tilbuddets valgte metoder understøtter borgernes trivsel og udvikling</w:t>
            </w:r>
          </w:p>
        </w:tc>
        <w:tc>
          <w:tcPr>
            <w:tcW w:w="6593" w:type="dxa"/>
            <w:tcBorders>
              <w:top w:val="single" w:sz="4" w:space="0" w:color="auto"/>
              <w:left w:val="single" w:sz="4" w:space="0" w:color="auto"/>
              <w:bottom w:val="single" w:sz="4" w:space="0" w:color="auto"/>
              <w:right w:val="single" w:sz="4" w:space="0" w:color="auto"/>
            </w:tcBorders>
          </w:tcPr>
          <w:p w14:paraId="1EF91FD1" w14:textId="77777777" w:rsidR="008D3A85" w:rsidRDefault="008D3A85" w:rsidP="00F422CA"/>
        </w:tc>
      </w:tr>
      <w:tr w:rsidR="00FA5B1A" w14:paraId="33AF1629" w14:textId="77777777" w:rsidTr="005647BD">
        <w:trPr>
          <w:trHeight w:val="245"/>
        </w:trPr>
        <w:tc>
          <w:tcPr>
            <w:tcW w:w="9640" w:type="dxa"/>
            <w:gridSpan w:val="2"/>
            <w:tcBorders>
              <w:top w:val="single" w:sz="4" w:space="0" w:color="auto"/>
              <w:left w:val="single" w:sz="4" w:space="0" w:color="auto"/>
              <w:bottom w:val="single" w:sz="4" w:space="0" w:color="auto"/>
              <w:right w:val="single" w:sz="4" w:space="0" w:color="auto"/>
            </w:tcBorders>
            <w:shd w:val="clear" w:color="auto" w:fill="F9F2F0" w:themeFill="accent3" w:themeFillTint="33"/>
          </w:tcPr>
          <w:p w14:paraId="3CC38416" w14:textId="2019C0FE" w:rsidR="00FA5B1A" w:rsidRPr="00196432" w:rsidRDefault="00FA5B1A" w:rsidP="00F422CA">
            <w:pPr>
              <w:rPr>
                <w:i/>
              </w:rPr>
            </w:pPr>
            <w:r w:rsidRPr="00196432">
              <w:rPr>
                <w:i/>
              </w:rPr>
              <w:t>I tilbud, hvor målgruppen har behov for understøttende kommunikation:</w:t>
            </w:r>
          </w:p>
        </w:tc>
      </w:tr>
      <w:tr w:rsidR="008D3A85" w14:paraId="1B91D78E" w14:textId="77777777" w:rsidTr="005647BD">
        <w:trPr>
          <w:trHeight w:val="870"/>
        </w:trPr>
        <w:tc>
          <w:tcPr>
            <w:tcW w:w="3047" w:type="dxa"/>
            <w:tcBorders>
              <w:top w:val="single" w:sz="4" w:space="0" w:color="auto"/>
              <w:left w:val="single" w:sz="4" w:space="0" w:color="auto"/>
              <w:bottom w:val="single" w:sz="4" w:space="0" w:color="auto"/>
              <w:right w:val="single" w:sz="4" w:space="0" w:color="auto"/>
            </w:tcBorders>
            <w:shd w:val="clear" w:color="auto" w:fill="F9F2F0" w:themeFill="accent3" w:themeFillTint="33"/>
          </w:tcPr>
          <w:p w14:paraId="0A363D8F" w14:textId="6D106253" w:rsidR="008D3A85" w:rsidRDefault="000758DF" w:rsidP="00F422CA">
            <w:r>
              <w:t>Beskriv</w:t>
            </w:r>
            <w:r w:rsidR="00D7204C">
              <w:t>,</w:t>
            </w:r>
            <w:r>
              <w:t xml:space="preserve"> h</w:t>
            </w:r>
            <w:r w:rsidR="008D3A85">
              <w:t>vordan</w:t>
            </w:r>
            <w:r>
              <w:t xml:space="preserve"> </w:t>
            </w:r>
            <w:r w:rsidR="00A47284">
              <w:t>tilbuddet</w:t>
            </w:r>
            <w:r w:rsidR="008D3A85">
              <w:t xml:space="preserve"> vil arbejde med kommunikation, og hvilke understøttende kommunikationsformer </w:t>
            </w:r>
            <w:r w:rsidR="00A47284">
              <w:t>tilbuddet</w:t>
            </w:r>
            <w:r>
              <w:t xml:space="preserve"> vil</w:t>
            </w:r>
            <w:r w:rsidR="008D3A85">
              <w:t xml:space="preserve"> arbejde systematisk med</w:t>
            </w:r>
          </w:p>
        </w:tc>
        <w:tc>
          <w:tcPr>
            <w:tcW w:w="6593" w:type="dxa"/>
            <w:tcBorders>
              <w:top w:val="single" w:sz="4" w:space="0" w:color="auto"/>
              <w:left w:val="single" w:sz="4" w:space="0" w:color="auto"/>
              <w:bottom w:val="single" w:sz="4" w:space="0" w:color="auto"/>
              <w:right w:val="single" w:sz="4" w:space="0" w:color="auto"/>
            </w:tcBorders>
            <w:shd w:val="clear" w:color="auto" w:fill="FFFFFF" w:themeFill="background1"/>
          </w:tcPr>
          <w:p w14:paraId="5DE454B0" w14:textId="77777777" w:rsidR="008D3A85" w:rsidRDefault="008D3A85" w:rsidP="00F422CA"/>
        </w:tc>
      </w:tr>
      <w:tr w:rsidR="008D3A85" w:rsidRPr="008A5BF3" w14:paraId="3852B20D" w14:textId="77777777" w:rsidTr="005647BD">
        <w:trPr>
          <w:trHeight w:val="400"/>
        </w:trPr>
        <w:tc>
          <w:tcPr>
            <w:tcW w:w="9640" w:type="dxa"/>
            <w:gridSpan w:val="2"/>
            <w:tcBorders>
              <w:top w:val="single" w:sz="4" w:space="0" w:color="auto"/>
              <w:left w:val="single" w:sz="4" w:space="0" w:color="auto"/>
              <w:bottom w:val="single" w:sz="4" w:space="0" w:color="auto"/>
              <w:right w:val="single" w:sz="4" w:space="0" w:color="auto"/>
            </w:tcBorders>
            <w:shd w:val="clear" w:color="auto" w:fill="67817F" w:themeFill="accent2"/>
          </w:tcPr>
          <w:p w14:paraId="722CB618" w14:textId="6C71A095" w:rsidR="008D3A85" w:rsidRPr="008A5BF3" w:rsidRDefault="0096431D" w:rsidP="00F9696D">
            <w:pPr>
              <w:spacing w:before="240"/>
              <w:rPr>
                <w:b/>
              </w:rPr>
            </w:pPr>
            <w:bookmarkStart w:id="1" w:name="_Hlk216944761"/>
            <w:r>
              <w:rPr>
                <w:b/>
                <w:color w:val="FFFFFF" w:themeColor="background1"/>
              </w:rPr>
              <w:t xml:space="preserve">Her skal I beskrive tilbuddets arbejde </w:t>
            </w:r>
            <w:r w:rsidR="008D3A85" w:rsidRPr="00F9696D">
              <w:rPr>
                <w:b/>
                <w:color w:val="FFFFFF" w:themeColor="background1"/>
              </w:rPr>
              <w:t>med resultatdokumentation</w:t>
            </w:r>
          </w:p>
        </w:tc>
      </w:tr>
      <w:bookmarkEnd w:id="1"/>
      <w:tr w:rsidR="008D3A85" w14:paraId="6963A4CF" w14:textId="77777777" w:rsidTr="005647BD">
        <w:trPr>
          <w:trHeight w:val="580"/>
        </w:trPr>
        <w:tc>
          <w:tcPr>
            <w:tcW w:w="3047" w:type="dxa"/>
            <w:tcBorders>
              <w:top w:val="single" w:sz="4" w:space="0" w:color="auto"/>
              <w:left w:val="single" w:sz="4" w:space="0" w:color="auto"/>
              <w:bottom w:val="single" w:sz="4" w:space="0" w:color="auto"/>
              <w:right w:val="single" w:sz="4" w:space="0" w:color="auto"/>
            </w:tcBorders>
            <w:shd w:val="clear" w:color="auto" w:fill="E0E6E5" w:themeFill="accent2" w:themeFillTint="33"/>
          </w:tcPr>
          <w:p w14:paraId="578575F6" w14:textId="02B36280" w:rsidR="008D3A85" w:rsidRDefault="008D3A85" w:rsidP="00F422CA">
            <w:r>
              <w:t xml:space="preserve">Beskriv konkret, hvordan </w:t>
            </w:r>
            <w:r w:rsidR="00A47284">
              <w:t>tilbuddet</w:t>
            </w:r>
            <w:r>
              <w:t xml:space="preserve"> vil opstille mål og delmål for borgernes ophold i tilbuddet</w:t>
            </w:r>
          </w:p>
        </w:tc>
        <w:tc>
          <w:tcPr>
            <w:tcW w:w="6593" w:type="dxa"/>
            <w:tcBorders>
              <w:top w:val="single" w:sz="4" w:space="0" w:color="auto"/>
              <w:left w:val="single" w:sz="4" w:space="0" w:color="auto"/>
              <w:bottom w:val="single" w:sz="4" w:space="0" w:color="auto"/>
              <w:right w:val="single" w:sz="4" w:space="0" w:color="auto"/>
            </w:tcBorders>
          </w:tcPr>
          <w:p w14:paraId="360B4505" w14:textId="77777777" w:rsidR="008D3A85" w:rsidRDefault="008D3A85" w:rsidP="00F422CA"/>
        </w:tc>
      </w:tr>
      <w:tr w:rsidR="008D3A85" w14:paraId="49AA6111" w14:textId="77777777" w:rsidTr="005647BD">
        <w:trPr>
          <w:trHeight w:val="680"/>
        </w:trPr>
        <w:tc>
          <w:tcPr>
            <w:tcW w:w="3047" w:type="dxa"/>
            <w:tcBorders>
              <w:top w:val="single" w:sz="4" w:space="0" w:color="auto"/>
              <w:left w:val="single" w:sz="4" w:space="0" w:color="auto"/>
              <w:bottom w:val="single" w:sz="4" w:space="0" w:color="auto"/>
              <w:right w:val="single" w:sz="4" w:space="0" w:color="auto"/>
            </w:tcBorders>
            <w:shd w:val="clear" w:color="auto" w:fill="E0E6E5" w:themeFill="accent2" w:themeFillTint="33"/>
          </w:tcPr>
          <w:p w14:paraId="2EB68ACB" w14:textId="09541F12" w:rsidR="008D3A85" w:rsidRDefault="008D3A85" w:rsidP="00F422CA">
            <w:r>
              <w:t xml:space="preserve">Beskriv konkret, hvordan </w:t>
            </w:r>
            <w:r w:rsidR="00A47284">
              <w:t>tilbuddet</w:t>
            </w:r>
            <w:r>
              <w:t xml:space="preserve"> vil arbejde systematisk med at inddrage borgerne i formulering og justering af udviklingsmål</w:t>
            </w:r>
          </w:p>
        </w:tc>
        <w:tc>
          <w:tcPr>
            <w:tcW w:w="6593" w:type="dxa"/>
            <w:tcBorders>
              <w:top w:val="single" w:sz="4" w:space="0" w:color="auto"/>
              <w:left w:val="single" w:sz="4" w:space="0" w:color="auto"/>
              <w:bottom w:val="single" w:sz="4" w:space="0" w:color="auto"/>
              <w:right w:val="single" w:sz="4" w:space="0" w:color="auto"/>
            </w:tcBorders>
          </w:tcPr>
          <w:p w14:paraId="2BF74F4F" w14:textId="77777777" w:rsidR="008D3A85" w:rsidRDefault="008D3A85" w:rsidP="00F422CA"/>
        </w:tc>
      </w:tr>
      <w:tr w:rsidR="008D3A85" w14:paraId="7A2CA69A" w14:textId="77777777" w:rsidTr="005647BD">
        <w:trPr>
          <w:trHeight w:val="590"/>
        </w:trPr>
        <w:tc>
          <w:tcPr>
            <w:tcW w:w="3047" w:type="dxa"/>
            <w:tcBorders>
              <w:top w:val="single" w:sz="4" w:space="0" w:color="auto"/>
              <w:left w:val="single" w:sz="4" w:space="0" w:color="auto"/>
              <w:bottom w:val="single" w:sz="4" w:space="0" w:color="auto"/>
              <w:right w:val="single" w:sz="4" w:space="0" w:color="auto"/>
            </w:tcBorders>
            <w:shd w:val="clear" w:color="auto" w:fill="E0E6E5" w:themeFill="accent2" w:themeFillTint="33"/>
          </w:tcPr>
          <w:p w14:paraId="285A9B13" w14:textId="60E673A3" w:rsidR="008D3A85" w:rsidRDefault="008D3A85" w:rsidP="00F422CA">
            <w:r>
              <w:t>Beskriv</w:t>
            </w:r>
            <w:r w:rsidR="00F9696D">
              <w:t>,</w:t>
            </w:r>
            <w:r>
              <w:t xml:space="preserve"> hvordan </w:t>
            </w:r>
            <w:r w:rsidR="00A47284">
              <w:t>tilbuddet</w:t>
            </w:r>
            <w:r>
              <w:t xml:space="preserve"> vil arbejde systematisk med opfølgning på målene samt evaluering og justering af indsatsen</w:t>
            </w:r>
            <w:r w:rsidR="00A47284">
              <w:t>,</w:t>
            </w:r>
            <w:r>
              <w:t xml:space="preserve"> for at målene kan opnås</w:t>
            </w:r>
          </w:p>
        </w:tc>
        <w:tc>
          <w:tcPr>
            <w:tcW w:w="6593" w:type="dxa"/>
            <w:tcBorders>
              <w:top w:val="single" w:sz="4" w:space="0" w:color="auto"/>
              <w:left w:val="single" w:sz="4" w:space="0" w:color="auto"/>
              <w:bottom w:val="single" w:sz="4" w:space="0" w:color="auto"/>
              <w:right w:val="single" w:sz="4" w:space="0" w:color="auto"/>
            </w:tcBorders>
          </w:tcPr>
          <w:p w14:paraId="36FBEFD6" w14:textId="77777777" w:rsidR="008D3A85" w:rsidRDefault="008D3A85" w:rsidP="00F422CA"/>
        </w:tc>
      </w:tr>
      <w:tr w:rsidR="008D3A85" w14:paraId="1F61DB5E" w14:textId="77777777" w:rsidTr="005647BD">
        <w:trPr>
          <w:trHeight w:val="810"/>
        </w:trPr>
        <w:tc>
          <w:tcPr>
            <w:tcW w:w="3047" w:type="dxa"/>
            <w:tcBorders>
              <w:top w:val="single" w:sz="4" w:space="0" w:color="auto"/>
              <w:left w:val="single" w:sz="4" w:space="0" w:color="auto"/>
              <w:bottom w:val="single" w:sz="4" w:space="0" w:color="auto"/>
              <w:right w:val="single" w:sz="4" w:space="0" w:color="auto"/>
            </w:tcBorders>
            <w:shd w:val="clear" w:color="auto" w:fill="E0E6E5" w:themeFill="accent2" w:themeFillTint="33"/>
          </w:tcPr>
          <w:p w14:paraId="1E005530" w14:textId="165551B0" w:rsidR="008D3A85" w:rsidRDefault="00F9696D" w:rsidP="00F422CA">
            <w:r>
              <w:t>Beskriv, h</w:t>
            </w:r>
            <w:r w:rsidR="008D3A85">
              <w:t xml:space="preserve">vordan I </w:t>
            </w:r>
            <w:r>
              <w:t xml:space="preserve">vil </w:t>
            </w:r>
            <w:r w:rsidR="008D3A85">
              <w:t>sikre, at der er sammenhæng mellem kommunens formulerede mål for opholdet og den pædagogiske indsats</w:t>
            </w:r>
            <w:r w:rsidR="005A77E2">
              <w:t>,</w:t>
            </w:r>
            <w:r w:rsidR="008D3A85">
              <w:t xml:space="preserve"> der ydes i tilbuddet</w:t>
            </w:r>
          </w:p>
        </w:tc>
        <w:tc>
          <w:tcPr>
            <w:tcW w:w="6593" w:type="dxa"/>
            <w:tcBorders>
              <w:top w:val="single" w:sz="4" w:space="0" w:color="auto"/>
              <w:left w:val="single" w:sz="4" w:space="0" w:color="auto"/>
              <w:bottom w:val="single" w:sz="4" w:space="0" w:color="auto"/>
              <w:right w:val="single" w:sz="4" w:space="0" w:color="auto"/>
            </w:tcBorders>
          </w:tcPr>
          <w:p w14:paraId="0DD0D401" w14:textId="77777777" w:rsidR="008D3A85" w:rsidRDefault="008D3A85" w:rsidP="00F422CA"/>
        </w:tc>
      </w:tr>
      <w:tr w:rsidR="00FA5B1A" w14:paraId="102C9E91" w14:textId="77777777" w:rsidTr="005647BD">
        <w:trPr>
          <w:trHeight w:val="377"/>
        </w:trPr>
        <w:tc>
          <w:tcPr>
            <w:tcW w:w="9640" w:type="dxa"/>
            <w:gridSpan w:val="2"/>
            <w:tcBorders>
              <w:top w:val="single" w:sz="4" w:space="0" w:color="auto"/>
              <w:left w:val="single" w:sz="4" w:space="0" w:color="auto"/>
              <w:bottom w:val="single" w:sz="4" w:space="0" w:color="auto"/>
              <w:right w:val="single" w:sz="4" w:space="0" w:color="auto"/>
            </w:tcBorders>
            <w:shd w:val="clear" w:color="auto" w:fill="F9F2F0" w:themeFill="accent3" w:themeFillTint="33"/>
          </w:tcPr>
          <w:p w14:paraId="27D0CBF1" w14:textId="15A92F64" w:rsidR="00FA5B1A" w:rsidRDefault="00FA5B1A" w:rsidP="00F422CA">
            <w:r w:rsidRPr="00175547">
              <w:rPr>
                <w:i/>
              </w:rPr>
              <w:t xml:space="preserve">For tilbud med </w:t>
            </w:r>
            <w:proofErr w:type="spellStart"/>
            <w:r w:rsidRPr="00175547">
              <w:rPr>
                <w:i/>
              </w:rPr>
              <w:t>uvisiterede</w:t>
            </w:r>
            <w:proofErr w:type="spellEnd"/>
            <w:r w:rsidRPr="00175547">
              <w:rPr>
                <w:i/>
              </w:rPr>
              <w:t xml:space="preserve"> ydelser jf. servicelovens §§ 101, 101a, 109 og 110 samt sundhedslovens § 141:</w:t>
            </w:r>
          </w:p>
        </w:tc>
      </w:tr>
      <w:tr w:rsidR="008D3A85" w14:paraId="67C5321B" w14:textId="77777777" w:rsidTr="005647BD">
        <w:trPr>
          <w:trHeight w:val="810"/>
        </w:trPr>
        <w:tc>
          <w:tcPr>
            <w:tcW w:w="3047" w:type="dxa"/>
            <w:tcBorders>
              <w:top w:val="single" w:sz="4" w:space="0" w:color="auto"/>
              <w:left w:val="single" w:sz="4" w:space="0" w:color="auto"/>
              <w:bottom w:val="single" w:sz="4" w:space="0" w:color="auto"/>
              <w:right w:val="single" w:sz="4" w:space="0" w:color="auto"/>
            </w:tcBorders>
            <w:shd w:val="clear" w:color="auto" w:fill="F9F2F0" w:themeFill="accent3" w:themeFillTint="33"/>
          </w:tcPr>
          <w:p w14:paraId="0829770C" w14:textId="55CF1C5E" w:rsidR="00C7149C" w:rsidRPr="00C7149C" w:rsidRDefault="00C7149C" w:rsidP="00E577C7">
            <w:pPr>
              <w:rPr>
                <w:rFonts w:eastAsiaTheme="minorHAnsi"/>
                <w:szCs w:val="22"/>
                <w:lang w:eastAsia="en-US"/>
              </w:rPr>
            </w:pPr>
            <w:r>
              <w:t>Beskriv</w:t>
            </w:r>
            <w:r w:rsidR="00175547">
              <w:t>,</w:t>
            </w:r>
            <w:r>
              <w:t xml:space="preserve"> hvordan visitationen til tilbuddet vil foregå</w:t>
            </w:r>
            <w:r w:rsidR="00175547">
              <w:t>,</w:t>
            </w:r>
            <w:r>
              <w:t xml:space="preserve"> og hvilke oplysninge</w:t>
            </w:r>
            <w:r w:rsidR="00175547">
              <w:t>r</w:t>
            </w:r>
            <w:r>
              <w:t xml:space="preserve"> der vil ligge til grund for evt. indskrivning</w:t>
            </w:r>
          </w:p>
        </w:tc>
        <w:tc>
          <w:tcPr>
            <w:tcW w:w="6593" w:type="dxa"/>
            <w:tcBorders>
              <w:top w:val="single" w:sz="4" w:space="0" w:color="auto"/>
              <w:left w:val="single" w:sz="4" w:space="0" w:color="auto"/>
              <w:bottom w:val="single" w:sz="4" w:space="0" w:color="auto"/>
              <w:right w:val="single" w:sz="4" w:space="0" w:color="auto"/>
            </w:tcBorders>
          </w:tcPr>
          <w:p w14:paraId="39C8CF4B" w14:textId="340C662D" w:rsidR="008D3A85" w:rsidRDefault="008D3A85" w:rsidP="00F422CA"/>
        </w:tc>
      </w:tr>
      <w:tr w:rsidR="00C7149C" w14:paraId="25C689AF" w14:textId="77777777" w:rsidTr="005647BD">
        <w:trPr>
          <w:trHeight w:val="810"/>
        </w:trPr>
        <w:tc>
          <w:tcPr>
            <w:tcW w:w="3047" w:type="dxa"/>
            <w:tcBorders>
              <w:top w:val="single" w:sz="4" w:space="0" w:color="auto"/>
              <w:left w:val="single" w:sz="4" w:space="0" w:color="auto"/>
              <w:bottom w:val="single" w:sz="4" w:space="0" w:color="auto"/>
              <w:right w:val="single" w:sz="4" w:space="0" w:color="auto"/>
            </w:tcBorders>
            <w:shd w:val="clear" w:color="auto" w:fill="F9F2F0" w:themeFill="accent3" w:themeFillTint="33"/>
          </w:tcPr>
          <w:p w14:paraId="54841765" w14:textId="36DD7AEF" w:rsidR="00C7149C" w:rsidRPr="00C7149C" w:rsidRDefault="00C7149C" w:rsidP="00E577C7">
            <w:pPr>
              <w:rPr>
                <w:rFonts w:eastAsiaTheme="minorHAnsi"/>
                <w:szCs w:val="22"/>
                <w:lang w:eastAsia="en-US"/>
              </w:rPr>
            </w:pPr>
            <w:r>
              <w:lastRenderedPageBreak/>
              <w:t>Beskriv</w:t>
            </w:r>
            <w:r w:rsidR="00175547">
              <w:t>,</w:t>
            </w:r>
            <w:r>
              <w:t xml:space="preserve"> hvordan tilbuddet efter indskrivningen vil afdække borgernes behov for støtte</w:t>
            </w:r>
            <w:r w:rsidR="00175547">
              <w:t>,</w:t>
            </w:r>
            <w:r>
              <w:t xml:space="preserve"> og hvilke områder der skal indgå i afdækningen</w:t>
            </w:r>
          </w:p>
        </w:tc>
        <w:tc>
          <w:tcPr>
            <w:tcW w:w="6593" w:type="dxa"/>
            <w:tcBorders>
              <w:top w:val="single" w:sz="4" w:space="0" w:color="auto"/>
              <w:left w:val="single" w:sz="4" w:space="0" w:color="auto"/>
              <w:bottom w:val="single" w:sz="4" w:space="0" w:color="auto"/>
              <w:right w:val="single" w:sz="4" w:space="0" w:color="auto"/>
            </w:tcBorders>
          </w:tcPr>
          <w:p w14:paraId="6A825A13" w14:textId="77777777" w:rsidR="00C7149C" w:rsidRDefault="00C7149C" w:rsidP="00F422CA"/>
        </w:tc>
      </w:tr>
      <w:tr w:rsidR="00C7149C" w14:paraId="1EDD0253" w14:textId="77777777" w:rsidTr="005647BD">
        <w:trPr>
          <w:trHeight w:val="810"/>
        </w:trPr>
        <w:tc>
          <w:tcPr>
            <w:tcW w:w="3047" w:type="dxa"/>
            <w:tcBorders>
              <w:top w:val="single" w:sz="4" w:space="0" w:color="auto"/>
              <w:left w:val="single" w:sz="4" w:space="0" w:color="auto"/>
              <w:bottom w:val="single" w:sz="4" w:space="0" w:color="auto"/>
              <w:right w:val="single" w:sz="4" w:space="0" w:color="auto"/>
            </w:tcBorders>
            <w:shd w:val="clear" w:color="auto" w:fill="F9F2F0" w:themeFill="accent3" w:themeFillTint="33"/>
          </w:tcPr>
          <w:p w14:paraId="481E58CD" w14:textId="1107ACD1" w:rsidR="00C7149C" w:rsidRPr="00C7149C" w:rsidRDefault="00C7149C" w:rsidP="00C7149C">
            <w:pPr>
              <w:rPr>
                <w:rFonts w:eastAsiaTheme="minorHAnsi"/>
                <w:szCs w:val="22"/>
                <w:lang w:eastAsia="en-US"/>
              </w:rPr>
            </w:pPr>
            <w:r>
              <w:t>Beskriv hvordan afdækningen af borgernes behov vil indgå i borgerens plan.</w:t>
            </w:r>
          </w:p>
        </w:tc>
        <w:tc>
          <w:tcPr>
            <w:tcW w:w="6593" w:type="dxa"/>
            <w:tcBorders>
              <w:top w:val="single" w:sz="4" w:space="0" w:color="auto"/>
              <w:left w:val="single" w:sz="4" w:space="0" w:color="auto"/>
              <w:bottom w:val="single" w:sz="4" w:space="0" w:color="auto"/>
              <w:right w:val="single" w:sz="4" w:space="0" w:color="auto"/>
            </w:tcBorders>
          </w:tcPr>
          <w:p w14:paraId="4F41801F" w14:textId="77777777" w:rsidR="00C7149C" w:rsidRDefault="00C7149C" w:rsidP="00F422CA"/>
        </w:tc>
      </w:tr>
      <w:tr w:rsidR="008D3A85" w:rsidRPr="008A5BF3" w14:paraId="53D39922" w14:textId="77777777" w:rsidTr="005647BD">
        <w:trPr>
          <w:trHeight w:val="400"/>
        </w:trPr>
        <w:tc>
          <w:tcPr>
            <w:tcW w:w="9640" w:type="dxa"/>
            <w:gridSpan w:val="2"/>
            <w:tcBorders>
              <w:top w:val="single" w:sz="4" w:space="0" w:color="auto"/>
              <w:left w:val="single" w:sz="4" w:space="0" w:color="auto"/>
              <w:bottom w:val="single" w:sz="4" w:space="0" w:color="auto"/>
              <w:right w:val="single" w:sz="4" w:space="0" w:color="auto"/>
            </w:tcBorders>
            <w:shd w:val="clear" w:color="auto" w:fill="67817F" w:themeFill="accent2"/>
          </w:tcPr>
          <w:p w14:paraId="1320290D" w14:textId="4DCE4B66" w:rsidR="008D3A85" w:rsidRPr="008A5BF3" w:rsidRDefault="008A005B" w:rsidP="00F9696D">
            <w:pPr>
              <w:spacing w:before="240"/>
              <w:rPr>
                <w:b/>
              </w:rPr>
            </w:pPr>
            <w:r>
              <w:rPr>
                <w:b/>
                <w:color w:val="FFFFFF" w:themeColor="background1"/>
              </w:rPr>
              <w:t>Her skal I beskrive, hvilke</w:t>
            </w:r>
            <w:r w:rsidR="008D3A85" w:rsidRPr="00F9696D">
              <w:rPr>
                <w:b/>
                <w:color w:val="FFFFFF" w:themeColor="background1"/>
              </w:rPr>
              <w:t xml:space="preserve"> eksterne aktører</w:t>
            </w:r>
            <w:r>
              <w:rPr>
                <w:b/>
                <w:color w:val="FFFFFF" w:themeColor="background1"/>
              </w:rPr>
              <w:t xml:space="preserve"> tilbuddet vil samarbejde med</w:t>
            </w:r>
            <w:r w:rsidR="008D3A85" w:rsidRPr="00F9696D">
              <w:rPr>
                <w:b/>
                <w:color w:val="FFFFFF" w:themeColor="background1"/>
              </w:rPr>
              <w:t xml:space="preserve"> </w:t>
            </w:r>
            <w:r>
              <w:rPr>
                <w:b/>
                <w:color w:val="FFFFFF" w:themeColor="background1"/>
              </w:rPr>
              <w:t>i forhold til</w:t>
            </w:r>
            <w:r w:rsidR="008D3A85" w:rsidRPr="00F9696D">
              <w:rPr>
                <w:b/>
                <w:color w:val="FFFFFF" w:themeColor="background1"/>
              </w:rPr>
              <w:t xml:space="preserve"> understøttelse af tilbuddets indsats og målgruppens behov</w:t>
            </w:r>
          </w:p>
        </w:tc>
      </w:tr>
      <w:tr w:rsidR="008D3A85" w14:paraId="428A1163" w14:textId="77777777" w:rsidTr="005647BD">
        <w:trPr>
          <w:trHeight w:val="680"/>
        </w:trPr>
        <w:tc>
          <w:tcPr>
            <w:tcW w:w="3047" w:type="dxa"/>
            <w:tcBorders>
              <w:top w:val="single" w:sz="4" w:space="0" w:color="auto"/>
              <w:left w:val="single" w:sz="4" w:space="0" w:color="auto"/>
              <w:bottom w:val="single" w:sz="4" w:space="0" w:color="auto"/>
              <w:right w:val="single" w:sz="4" w:space="0" w:color="auto"/>
            </w:tcBorders>
            <w:shd w:val="clear" w:color="auto" w:fill="E0E6E5" w:themeFill="accent2" w:themeFillTint="33"/>
          </w:tcPr>
          <w:p w14:paraId="77A69D24" w14:textId="35B936A3" w:rsidR="008D3A85" w:rsidRDefault="008D3A85" w:rsidP="00F422CA">
            <w:r>
              <w:t>Beskriv, hvilke eksterne</w:t>
            </w:r>
            <w:r w:rsidR="00746741">
              <w:t xml:space="preserve"> formelle og ad hoc</w:t>
            </w:r>
            <w:r>
              <w:t xml:space="preserve"> samarbejdspartnere der er relevante for at understøtte de pædagogiske indsatser og borgernes behov</w:t>
            </w:r>
          </w:p>
        </w:tc>
        <w:tc>
          <w:tcPr>
            <w:tcW w:w="6593" w:type="dxa"/>
            <w:tcBorders>
              <w:top w:val="single" w:sz="4" w:space="0" w:color="auto"/>
              <w:left w:val="single" w:sz="4" w:space="0" w:color="auto"/>
              <w:bottom w:val="single" w:sz="4" w:space="0" w:color="auto"/>
              <w:right w:val="single" w:sz="4" w:space="0" w:color="auto"/>
            </w:tcBorders>
          </w:tcPr>
          <w:p w14:paraId="4DE76E94" w14:textId="03F9A285" w:rsidR="008D3A85" w:rsidRDefault="008D3A85" w:rsidP="00F422CA"/>
        </w:tc>
      </w:tr>
    </w:tbl>
    <w:p w14:paraId="14C53732" w14:textId="77777777" w:rsidR="003A3206" w:rsidRDefault="003A3206">
      <w:pPr>
        <w:spacing w:after="120"/>
        <w:ind w:left="2552" w:hanging="2552"/>
      </w:pPr>
      <w:r>
        <w:br w:type="page"/>
      </w:r>
    </w:p>
    <w:tbl>
      <w:tblPr>
        <w:tblStyle w:val="Gittertabel4-farve2"/>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0"/>
      </w:tblGrid>
      <w:tr w:rsidR="00F9696D" w:rsidRPr="00E80EB2" w14:paraId="2AF5CCE1" w14:textId="77777777" w:rsidTr="005647BD">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40" w:type="dxa"/>
            <w:tcBorders>
              <w:top w:val="none" w:sz="0" w:space="0" w:color="auto"/>
              <w:left w:val="none" w:sz="0" w:space="0" w:color="auto"/>
              <w:bottom w:val="none" w:sz="0" w:space="0" w:color="auto"/>
              <w:right w:val="none" w:sz="0" w:space="0" w:color="auto"/>
            </w:tcBorders>
            <w:shd w:val="clear" w:color="auto" w:fill="133A22"/>
          </w:tcPr>
          <w:p w14:paraId="2ECDDF21" w14:textId="05F27378" w:rsidR="00F9696D" w:rsidRPr="00212AF5" w:rsidRDefault="00F9696D" w:rsidP="00212AF5">
            <w:pPr>
              <w:pStyle w:val="Overskrift2"/>
              <w:ind w:firstLine="463"/>
              <w:outlineLvl w:val="1"/>
              <w:rPr>
                <w:b/>
                <w:sz w:val="18"/>
                <w:lang w:eastAsia="da-DK"/>
              </w:rPr>
            </w:pPr>
            <w:r w:rsidRPr="00212AF5">
              <w:rPr>
                <w:b/>
                <w:lang w:eastAsia="da-DK"/>
              </w:rPr>
              <w:lastRenderedPageBreak/>
              <w:t>TEMA</w:t>
            </w:r>
            <w:r w:rsidR="00DD3BF6">
              <w:rPr>
                <w:b/>
                <w:lang w:eastAsia="da-DK"/>
              </w:rPr>
              <w:t xml:space="preserve"> 2</w:t>
            </w:r>
            <w:r w:rsidRPr="00212AF5">
              <w:rPr>
                <w:b/>
                <w:lang w:eastAsia="da-DK"/>
              </w:rPr>
              <w:t>: SUNDHED OG TRIVSEL</w:t>
            </w:r>
          </w:p>
        </w:tc>
      </w:tr>
      <w:tr w:rsidR="00F9696D" w:rsidRPr="0053617B" w14:paraId="4B8BB42B" w14:textId="77777777" w:rsidTr="005647B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40" w:type="dxa"/>
          </w:tcPr>
          <w:p w14:paraId="6B5C46B1" w14:textId="77777777" w:rsidR="00F9696D" w:rsidRPr="008A005B" w:rsidRDefault="00F9696D" w:rsidP="00F9696D">
            <w:pPr>
              <w:spacing w:before="240" w:after="160" w:line="276" w:lineRule="auto"/>
              <w:rPr>
                <w:rFonts w:asciiTheme="minorHAnsi" w:eastAsia="Times New Roman" w:hAnsiTheme="minorHAnsi" w:cstheme="minorHAnsi"/>
                <w:b w:val="0"/>
                <w:color w:val="000000" w:themeColor="text1"/>
                <w:kern w:val="2"/>
                <w:szCs w:val="18"/>
                <w:lang w:eastAsia="da-DK"/>
              </w:rPr>
            </w:pPr>
            <w:r w:rsidRPr="00185909">
              <w:rPr>
                <w:rFonts w:asciiTheme="minorHAnsi" w:eastAsia="Times New Roman" w:hAnsiTheme="minorHAnsi" w:cstheme="minorHAnsi"/>
                <w:b w:val="0"/>
                <w:kern w:val="2"/>
                <w:szCs w:val="18"/>
                <w:lang w:eastAsia="da-DK"/>
              </w:rPr>
              <w:t xml:space="preserve">Det er afgørende for kvaliteten, at tilbuddet </w:t>
            </w:r>
            <w:r w:rsidRPr="008A005B">
              <w:rPr>
                <w:rFonts w:asciiTheme="minorHAnsi" w:eastAsia="Times New Roman" w:hAnsiTheme="minorHAnsi" w:cstheme="minorHAnsi"/>
                <w:b w:val="0"/>
                <w:color w:val="000000" w:themeColor="text1"/>
                <w:kern w:val="2"/>
                <w:szCs w:val="18"/>
                <w:lang w:eastAsia="da-DK"/>
              </w:rPr>
              <w:t>understøtter borgernes fysiske og mentale sundhed og trivsel. Det er herunder vigtigt, at tilbuddets viden og indsats i forhold til borgernes sundhed og trivsel modsvarer målgruppens behov. Det kan for eksempel være i forhold til kost, motion, rygning samt uhensigtsmæssig brug af rusmidler. Det kan også være i forhold til færden på sociale medier. Det er endvidere vigtigt, at tilbuddet respekterer borgernes værdighed, autonomi og integritet og herunder sikrer borgernes medinddragelse samt selv- og medbestemmelse vedrørende beslutninger om dem selv samt hverdagen i tilbuddet.</w:t>
            </w:r>
          </w:p>
          <w:p w14:paraId="4E10E298" w14:textId="77777777" w:rsidR="00F9696D" w:rsidRPr="008A005B" w:rsidRDefault="00F9696D" w:rsidP="00F9696D">
            <w:pPr>
              <w:spacing w:before="240" w:after="160" w:line="276" w:lineRule="auto"/>
              <w:rPr>
                <w:rFonts w:asciiTheme="minorHAnsi" w:eastAsia="Times New Roman" w:hAnsiTheme="minorHAnsi" w:cstheme="minorHAnsi"/>
                <w:b w:val="0"/>
                <w:color w:val="000000" w:themeColor="text1"/>
                <w:kern w:val="2"/>
                <w:szCs w:val="18"/>
                <w:lang w:eastAsia="da-DK"/>
              </w:rPr>
            </w:pPr>
            <w:r w:rsidRPr="008A005B">
              <w:rPr>
                <w:rFonts w:asciiTheme="minorHAnsi" w:eastAsia="Times New Roman" w:hAnsiTheme="minorHAnsi" w:cstheme="minorHAnsi"/>
                <w:b w:val="0"/>
                <w:color w:val="000000" w:themeColor="text1"/>
                <w:kern w:val="2"/>
                <w:szCs w:val="18"/>
                <w:lang w:eastAsia="da-DK"/>
              </w:rPr>
              <w:t>Et væsentligt led heri er, at tilbuddet i sin pædagogiske indsats har fokus på at forebygge magtanvendelser, herunder dokumenterer og anvender viden fra eventuelle magtanvendelser til løbende læring og forbedring af indsatsen.</w:t>
            </w:r>
          </w:p>
          <w:p w14:paraId="32C1B00D" w14:textId="78D1C971" w:rsidR="00F9696D" w:rsidRPr="0053617B" w:rsidRDefault="00F9696D" w:rsidP="00F9696D">
            <w:pPr>
              <w:spacing w:before="240" w:after="160" w:line="276" w:lineRule="auto"/>
              <w:rPr>
                <w:rFonts w:asciiTheme="minorHAnsi" w:eastAsia="Times New Roman" w:hAnsiTheme="minorHAnsi" w:cstheme="minorHAnsi"/>
                <w:b w:val="0"/>
                <w:i/>
                <w:color w:val="FFFFFF"/>
                <w:kern w:val="2"/>
                <w:szCs w:val="18"/>
                <w:lang w:eastAsia="da-DK"/>
              </w:rPr>
            </w:pPr>
            <w:r w:rsidRPr="008A005B">
              <w:rPr>
                <w:rFonts w:asciiTheme="minorHAnsi" w:eastAsia="Times New Roman" w:hAnsiTheme="minorHAnsi" w:cstheme="minorHAnsi"/>
                <w:b w:val="0"/>
                <w:color w:val="000000" w:themeColor="text1"/>
                <w:kern w:val="2"/>
                <w:szCs w:val="18"/>
                <w:lang w:eastAsia="da-DK"/>
              </w:rPr>
              <w:t>Desuden er det væsentligt, at tilbuddet forebygger vold og overgreb. Herunder er det vigtigt, at tilbuddets medarbejdere både har relevant faglig viden om forebyggelse af vold og overgreb set i forhold til tilbuddets målgruppe, og at de kan handle hensigtsmæssigt ved bekymring, mistanke eller viden om overgreb.</w:t>
            </w:r>
          </w:p>
        </w:tc>
      </w:tr>
      <w:tr w:rsidR="00F9696D" w:rsidRPr="0053617B" w14:paraId="1163962F" w14:textId="77777777" w:rsidTr="005647BD">
        <w:trPr>
          <w:trHeight w:val="290"/>
        </w:trPr>
        <w:tc>
          <w:tcPr>
            <w:cnfStyle w:val="001000000000" w:firstRow="0" w:lastRow="0" w:firstColumn="1" w:lastColumn="0" w:oddVBand="0" w:evenVBand="0" w:oddHBand="0" w:evenHBand="0" w:firstRowFirstColumn="0" w:firstRowLastColumn="0" w:lastRowFirstColumn="0" w:lastRowLastColumn="0"/>
            <w:tcW w:w="9640" w:type="dxa"/>
            <w:shd w:val="clear" w:color="auto" w:fill="E0E6E5" w:themeFill="accent2" w:themeFillTint="33"/>
          </w:tcPr>
          <w:p w14:paraId="1980134C" w14:textId="77777777" w:rsidR="00185909" w:rsidRDefault="00185909" w:rsidP="00F422CA">
            <w:pPr>
              <w:spacing w:before="240" w:after="160" w:line="276" w:lineRule="auto"/>
              <w:rPr>
                <w:rFonts w:asciiTheme="minorHAnsi" w:eastAsia="Times New Roman" w:hAnsiTheme="minorHAnsi" w:cstheme="minorHAnsi"/>
                <w:b w:val="0"/>
                <w:kern w:val="2"/>
                <w:szCs w:val="18"/>
                <w:lang w:eastAsia="da-DK"/>
              </w:rPr>
            </w:pPr>
            <w:r w:rsidRPr="00185909">
              <w:rPr>
                <w:rFonts w:asciiTheme="minorHAnsi" w:eastAsia="Times New Roman" w:hAnsiTheme="minorHAnsi" w:cstheme="minorHAnsi"/>
                <w:bCs w:val="0"/>
                <w:kern w:val="2"/>
                <w:szCs w:val="18"/>
                <w:lang w:eastAsia="da-DK"/>
              </w:rPr>
              <w:t>Kriterier under temaet:</w:t>
            </w:r>
          </w:p>
          <w:p w14:paraId="74A9B455" w14:textId="77777777" w:rsidR="00F9696D" w:rsidRPr="00185909" w:rsidRDefault="00F9696D" w:rsidP="00185909">
            <w:pPr>
              <w:pStyle w:val="Listeafsnit"/>
              <w:numPr>
                <w:ilvl w:val="0"/>
                <w:numId w:val="34"/>
              </w:numPr>
              <w:spacing w:before="240" w:after="160" w:line="276" w:lineRule="auto"/>
              <w:rPr>
                <w:rFonts w:asciiTheme="minorHAnsi" w:eastAsia="Times New Roman" w:hAnsiTheme="minorHAnsi" w:cstheme="minorHAnsi"/>
                <w:b w:val="0"/>
                <w:bCs w:val="0"/>
                <w:kern w:val="2"/>
                <w:szCs w:val="18"/>
                <w:lang w:eastAsia="da-DK"/>
              </w:rPr>
            </w:pPr>
            <w:r w:rsidRPr="00185909">
              <w:rPr>
                <w:rFonts w:asciiTheme="minorHAnsi" w:eastAsia="Times New Roman" w:hAnsiTheme="minorHAnsi" w:cstheme="minorHAnsi"/>
                <w:b w:val="0"/>
                <w:kern w:val="2"/>
                <w:szCs w:val="18"/>
                <w:lang w:eastAsia="da-DK"/>
              </w:rPr>
              <w:t>Kriterium 2: Tilbuddet understøtter borgernes selv- og medbestemmelse</w:t>
            </w:r>
          </w:p>
          <w:p w14:paraId="5D032F95" w14:textId="77777777" w:rsidR="00185909" w:rsidRPr="00185909" w:rsidRDefault="00185909" w:rsidP="00185909">
            <w:pPr>
              <w:pStyle w:val="Listeafsnit"/>
              <w:numPr>
                <w:ilvl w:val="0"/>
                <w:numId w:val="34"/>
              </w:numPr>
              <w:spacing w:before="240" w:after="160" w:line="276" w:lineRule="auto"/>
              <w:rPr>
                <w:rFonts w:asciiTheme="minorHAnsi" w:eastAsia="Times New Roman" w:hAnsiTheme="minorHAnsi" w:cstheme="minorHAnsi"/>
                <w:b w:val="0"/>
                <w:bCs w:val="0"/>
                <w:kern w:val="2"/>
                <w:szCs w:val="18"/>
                <w:lang w:eastAsia="da-DK"/>
              </w:rPr>
            </w:pPr>
            <w:r w:rsidRPr="00185909">
              <w:rPr>
                <w:rFonts w:asciiTheme="minorHAnsi" w:eastAsia="Times New Roman" w:hAnsiTheme="minorHAnsi" w:cstheme="minorHAnsi"/>
                <w:b w:val="0"/>
                <w:bCs w:val="0"/>
                <w:kern w:val="2"/>
                <w:szCs w:val="18"/>
                <w:lang w:eastAsia="da-DK"/>
              </w:rPr>
              <w:t>Kriterium 3: Tilbuddet understøtter borgernes fysiske og mentale sundhed og trivsel</w:t>
            </w:r>
          </w:p>
          <w:p w14:paraId="65BECD6D" w14:textId="77777777" w:rsidR="00185909" w:rsidRPr="00185909" w:rsidRDefault="00185909" w:rsidP="00185909">
            <w:pPr>
              <w:pStyle w:val="Listeafsnit"/>
              <w:numPr>
                <w:ilvl w:val="0"/>
                <w:numId w:val="34"/>
              </w:numPr>
              <w:spacing w:before="240" w:after="160" w:line="276" w:lineRule="auto"/>
              <w:rPr>
                <w:rFonts w:asciiTheme="minorHAnsi" w:eastAsia="Times New Roman" w:hAnsiTheme="minorHAnsi" w:cstheme="minorHAnsi"/>
                <w:b w:val="0"/>
                <w:bCs w:val="0"/>
                <w:kern w:val="2"/>
                <w:szCs w:val="18"/>
                <w:lang w:eastAsia="da-DK"/>
              </w:rPr>
            </w:pPr>
            <w:r w:rsidRPr="00185909">
              <w:rPr>
                <w:rFonts w:asciiTheme="minorHAnsi" w:eastAsia="Times New Roman" w:hAnsiTheme="minorHAnsi" w:cstheme="minorHAnsi"/>
                <w:b w:val="0"/>
                <w:bCs w:val="0"/>
                <w:kern w:val="2"/>
                <w:szCs w:val="18"/>
                <w:lang w:eastAsia="da-DK"/>
              </w:rPr>
              <w:t>Kriterium 4: Tilbuddet forebygger magtanvendelser</w:t>
            </w:r>
          </w:p>
          <w:p w14:paraId="498BC078" w14:textId="4F1A6365" w:rsidR="00185909" w:rsidRPr="00185909" w:rsidRDefault="00185909" w:rsidP="00185909">
            <w:pPr>
              <w:pStyle w:val="Listeafsnit"/>
              <w:numPr>
                <w:ilvl w:val="0"/>
                <w:numId w:val="34"/>
              </w:numPr>
              <w:spacing w:before="240" w:after="160" w:line="276" w:lineRule="auto"/>
              <w:rPr>
                <w:rFonts w:asciiTheme="minorHAnsi" w:eastAsia="Times New Roman" w:hAnsiTheme="minorHAnsi" w:cstheme="minorHAnsi"/>
                <w:bCs w:val="0"/>
                <w:kern w:val="2"/>
                <w:szCs w:val="18"/>
                <w:lang w:eastAsia="da-DK"/>
              </w:rPr>
            </w:pPr>
            <w:r w:rsidRPr="00185909">
              <w:rPr>
                <w:rFonts w:asciiTheme="minorHAnsi" w:eastAsia="Times New Roman" w:hAnsiTheme="minorHAnsi" w:cstheme="minorHAnsi"/>
                <w:b w:val="0"/>
                <w:bCs w:val="0"/>
                <w:kern w:val="2"/>
                <w:szCs w:val="18"/>
                <w:lang w:eastAsia="da-DK"/>
              </w:rPr>
              <w:t>Kriterium 5: Tilbuddet forebygger vold og overgreb</w:t>
            </w:r>
          </w:p>
        </w:tc>
      </w:tr>
    </w:tbl>
    <w:p w14:paraId="44C0C853" w14:textId="77777777" w:rsidR="008D3A85" w:rsidRDefault="008D3A85" w:rsidP="008D3A85">
      <w:pPr>
        <w:shd w:val="clear" w:color="auto" w:fill="FFFFFF" w:themeFill="background1"/>
      </w:pP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64"/>
        <w:gridCol w:w="6976"/>
      </w:tblGrid>
      <w:tr w:rsidR="008A005B" w:rsidRPr="008A5BF3" w14:paraId="349046F0" w14:textId="77777777" w:rsidTr="005647BD">
        <w:trPr>
          <w:trHeight w:val="400"/>
        </w:trPr>
        <w:tc>
          <w:tcPr>
            <w:tcW w:w="9640" w:type="dxa"/>
            <w:gridSpan w:val="2"/>
            <w:shd w:val="clear" w:color="auto" w:fill="4D605E" w:themeFill="accent2" w:themeFillShade="BF"/>
          </w:tcPr>
          <w:p w14:paraId="2DEE9329" w14:textId="0A480A15" w:rsidR="008A005B" w:rsidRPr="00D7204C" w:rsidRDefault="008A005B" w:rsidP="00212AF5">
            <w:pPr>
              <w:pStyle w:val="Overskrift3"/>
            </w:pPr>
            <w:r>
              <w:t xml:space="preserve">KRITERIUM 2: </w:t>
            </w:r>
            <w:r w:rsidR="008A0E4C">
              <w:t>TILBUDDET UNDERSTØTTER BORGERNES SELV- OG MEDBESTEMMELSE</w:t>
            </w:r>
          </w:p>
        </w:tc>
      </w:tr>
      <w:tr w:rsidR="008D3A85" w:rsidRPr="008A5BF3" w14:paraId="3B740C7D" w14:textId="77777777" w:rsidTr="005647BD">
        <w:trPr>
          <w:trHeight w:val="400"/>
        </w:trPr>
        <w:tc>
          <w:tcPr>
            <w:tcW w:w="9640" w:type="dxa"/>
            <w:gridSpan w:val="2"/>
            <w:shd w:val="clear" w:color="auto" w:fill="67817F" w:themeFill="accent2"/>
          </w:tcPr>
          <w:p w14:paraId="32D1F36B" w14:textId="7A951A3F" w:rsidR="008D3A85" w:rsidRPr="00D7204C" w:rsidRDefault="008A0E4C" w:rsidP="00D7204C">
            <w:pPr>
              <w:spacing w:before="240"/>
              <w:rPr>
                <w:b/>
              </w:rPr>
            </w:pPr>
            <w:r>
              <w:rPr>
                <w:b/>
                <w:color w:val="FFFFFF" w:themeColor="background1"/>
              </w:rPr>
              <w:t>Her skal I beskrive, hvordan t</w:t>
            </w:r>
            <w:r w:rsidRPr="008A0E4C">
              <w:rPr>
                <w:b/>
                <w:color w:val="FFFFFF" w:themeColor="background1"/>
              </w:rPr>
              <w:t>ilbuddet</w:t>
            </w:r>
            <w:r>
              <w:rPr>
                <w:b/>
                <w:color w:val="FFFFFF" w:themeColor="background1"/>
              </w:rPr>
              <w:t xml:space="preserve"> vil</w:t>
            </w:r>
            <w:r w:rsidRPr="008A0E4C">
              <w:rPr>
                <w:b/>
                <w:color w:val="FFFFFF" w:themeColor="background1"/>
              </w:rPr>
              <w:t xml:space="preserve"> understøtte borgernes inddragelse og selv- og medbestemmelse i hverdagens praksis</w:t>
            </w:r>
          </w:p>
        </w:tc>
      </w:tr>
      <w:tr w:rsidR="008D3A85" w14:paraId="22C80D27" w14:textId="77777777" w:rsidTr="005647BD">
        <w:trPr>
          <w:trHeight w:val="580"/>
        </w:trPr>
        <w:tc>
          <w:tcPr>
            <w:tcW w:w="2664" w:type="dxa"/>
            <w:shd w:val="clear" w:color="auto" w:fill="E0E6E5" w:themeFill="accent2" w:themeFillTint="33"/>
          </w:tcPr>
          <w:p w14:paraId="6E0FEF39" w14:textId="5A7C298C" w:rsidR="008D3A85" w:rsidRDefault="008D3A85" w:rsidP="00F422CA">
            <w:r>
              <w:t>Beskriv</w:t>
            </w:r>
            <w:r w:rsidR="00D7204C">
              <w:t>,</w:t>
            </w:r>
            <w:r>
              <w:t xml:space="preserve"> hvordan tilbuddet vil arbejde systematisk med inddragelse af borgerne i beslutning</w:t>
            </w:r>
            <w:r w:rsidR="00A14A33">
              <w:t>er</w:t>
            </w:r>
            <w:r w:rsidR="001D076B">
              <w:t>, der vedrører</w:t>
            </w:r>
            <w:r>
              <w:t xml:space="preserve"> borgerens private forhold</w:t>
            </w:r>
          </w:p>
        </w:tc>
        <w:tc>
          <w:tcPr>
            <w:tcW w:w="6976" w:type="dxa"/>
          </w:tcPr>
          <w:p w14:paraId="74595969" w14:textId="77777777" w:rsidR="008D3A85" w:rsidRDefault="008D3A85" w:rsidP="00F422CA"/>
        </w:tc>
      </w:tr>
      <w:tr w:rsidR="008D3A85" w14:paraId="7F92F905" w14:textId="77777777" w:rsidTr="005647BD">
        <w:trPr>
          <w:trHeight w:val="680"/>
        </w:trPr>
        <w:tc>
          <w:tcPr>
            <w:tcW w:w="2664" w:type="dxa"/>
            <w:shd w:val="clear" w:color="auto" w:fill="E0E6E5" w:themeFill="accent2" w:themeFillTint="33"/>
          </w:tcPr>
          <w:p w14:paraId="6FAD5C52" w14:textId="702BACB6" w:rsidR="008D3A85" w:rsidRDefault="008D3A85" w:rsidP="00F422CA">
            <w:r>
              <w:t xml:space="preserve">Beskriv, hvordan tilbuddet vil arbejde systematisk med at inddrage borgerne i </w:t>
            </w:r>
            <w:r w:rsidR="00EC2275">
              <w:t>beslutninger</w:t>
            </w:r>
            <w:r w:rsidR="00416514">
              <w:t>,</w:t>
            </w:r>
            <w:r>
              <w:t xml:space="preserve"> der vedrører den fælles hverdag i tilbuddet</w:t>
            </w:r>
          </w:p>
        </w:tc>
        <w:tc>
          <w:tcPr>
            <w:tcW w:w="6976" w:type="dxa"/>
          </w:tcPr>
          <w:p w14:paraId="68BB96BE" w14:textId="77777777" w:rsidR="008D3A85" w:rsidRDefault="008D3A85" w:rsidP="00F422CA"/>
        </w:tc>
      </w:tr>
      <w:tr w:rsidR="008D3A85" w14:paraId="26F1B302" w14:textId="77777777" w:rsidTr="005647BD">
        <w:trPr>
          <w:trHeight w:val="810"/>
        </w:trPr>
        <w:tc>
          <w:tcPr>
            <w:tcW w:w="2664" w:type="dxa"/>
            <w:shd w:val="clear" w:color="auto" w:fill="E0E6E5" w:themeFill="accent2" w:themeFillTint="33"/>
          </w:tcPr>
          <w:p w14:paraId="58A97FD6" w14:textId="75A36461" w:rsidR="008D3A85" w:rsidRDefault="008D3A85" w:rsidP="00F422CA">
            <w:r>
              <w:t>Beskriv</w:t>
            </w:r>
            <w:r w:rsidR="00D7204C">
              <w:t>,</w:t>
            </w:r>
            <w:r>
              <w:t xml:space="preserve"> hvordan tilbuddet vil sikre, at borgerne bliver set, hørt og respekteret</w:t>
            </w:r>
          </w:p>
        </w:tc>
        <w:tc>
          <w:tcPr>
            <w:tcW w:w="6976" w:type="dxa"/>
          </w:tcPr>
          <w:p w14:paraId="799A13AC" w14:textId="77777777" w:rsidR="008D3A85" w:rsidRDefault="008D3A85" w:rsidP="00F422CA"/>
        </w:tc>
      </w:tr>
    </w:tbl>
    <w:p w14:paraId="45E81DE8" w14:textId="69E82723" w:rsidR="008D3A85" w:rsidRDefault="008D3A85" w:rsidP="008D3A85">
      <w:pPr>
        <w:shd w:val="clear" w:color="auto" w:fill="FFFFFF" w:themeFill="background1"/>
      </w:pPr>
    </w:p>
    <w:p w14:paraId="0A3265F3" w14:textId="77777777" w:rsidR="00EC2275" w:rsidRDefault="00EC2275" w:rsidP="008D3A85">
      <w:pPr>
        <w:shd w:val="clear" w:color="auto" w:fill="FFFFFF" w:themeFill="background1"/>
      </w:pP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48"/>
        <w:gridCol w:w="6992"/>
      </w:tblGrid>
      <w:tr w:rsidR="008A0E4C" w:rsidRPr="008A5BF3" w14:paraId="5DCC0F87" w14:textId="77777777" w:rsidTr="005647BD">
        <w:trPr>
          <w:trHeight w:val="400"/>
        </w:trPr>
        <w:tc>
          <w:tcPr>
            <w:tcW w:w="9640" w:type="dxa"/>
            <w:gridSpan w:val="2"/>
            <w:shd w:val="clear" w:color="auto" w:fill="4D605E" w:themeFill="accent2" w:themeFillShade="BF"/>
          </w:tcPr>
          <w:p w14:paraId="0206E6AC" w14:textId="5C5FE46D" w:rsidR="008A0E4C" w:rsidRPr="00D7204C" w:rsidRDefault="008A0E4C" w:rsidP="00212AF5">
            <w:pPr>
              <w:pStyle w:val="Overskrift3"/>
            </w:pPr>
            <w:r>
              <w:lastRenderedPageBreak/>
              <w:t>KRITERIUM 3: TILBUDDET UNDERSTØTTER BORGERNES FYSISKE OG MENTALE SUNDHED OG TRIVSEL</w:t>
            </w:r>
          </w:p>
        </w:tc>
      </w:tr>
      <w:tr w:rsidR="008D3A85" w:rsidRPr="008A5BF3" w14:paraId="732B82E4" w14:textId="77777777" w:rsidTr="005647BD">
        <w:trPr>
          <w:trHeight w:val="400"/>
        </w:trPr>
        <w:tc>
          <w:tcPr>
            <w:tcW w:w="9640" w:type="dxa"/>
            <w:gridSpan w:val="2"/>
            <w:shd w:val="clear" w:color="auto" w:fill="67817F" w:themeFill="accent2"/>
          </w:tcPr>
          <w:p w14:paraId="74D0391A" w14:textId="3C649BB5" w:rsidR="008D3A85" w:rsidRPr="008A0E4C" w:rsidRDefault="008A0E4C" w:rsidP="00D7204C">
            <w:pPr>
              <w:spacing w:before="240"/>
              <w:rPr>
                <w:b/>
                <w:color w:val="FFFFFF" w:themeColor="background1"/>
              </w:rPr>
            </w:pPr>
            <w:r w:rsidRPr="008A0E4C">
              <w:rPr>
                <w:b/>
                <w:color w:val="FFFFFF" w:themeColor="background1"/>
              </w:rPr>
              <w:t>Her skal I beskrive, hvordan tilbuddet vil understøtte borgernes mentale sundhed og trivsel</w:t>
            </w:r>
          </w:p>
        </w:tc>
      </w:tr>
      <w:tr w:rsidR="008D3A85" w14:paraId="2CBB5438" w14:textId="77777777" w:rsidTr="005647BD">
        <w:trPr>
          <w:trHeight w:val="580"/>
        </w:trPr>
        <w:tc>
          <w:tcPr>
            <w:tcW w:w="2648" w:type="dxa"/>
            <w:shd w:val="clear" w:color="auto" w:fill="E0E6E5" w:themeFill="accent2" w:themeFillTint="33"/>
          </w:tcPr>
          <w:p w14:paraId="67496D1F" w14:textId="60FFDF2D" w:rsidR="008D3A85" w:rsidRDefault="008D3A85" w:rsidP="00F422CA">
            <w:r>
              <w:t>Beskriv, hvilke typiske udfordringer tilbuddets målgruppe kan have i forhold til mental sundhed</w:t>
            </w:r>
          </w:p>
        </w:tc>
        <w:tc>
          <w:tcPr>
            <w:tcW w:w="6992" w:type="dxa"/>
          </w:tcPr>
          <w:p w14:paraId="06EC27B1" w14:textId="77777777" w:rsidR="008D3A85" w:rsidRDefault="008D3A85" w:rsidP="00F422CA"/>
        </w:tc>
      </w:tr>
      <w:tr w:rsidR="008D3A85" w14:paraId="27B56EAD" w14:textId="77777777" w:rsidTr="005647BD">
        <w:trPr>
          <w:trHeight w:val="590"/>
        </w:trPr>
        <w:tc>
          <w:tcPr>
            <w:tcW w:w="2648" w:type="dxa"/>
            <w:shd w:val="clear" w:color="auto" w:fill="E0E6E5" w:themeFill="accent2" w:themeFillTint="33"/>
          </w:tcPr>
          <w:p w14:paraId="299AB48C" w14:textId="5E5C26F9" w:rsidR="008D3A85" w:rsidRDefault="008D3A85" w:rsidP="00F422CA">
            <w:r>
              <w:t>Beskriv, hvilken viden medarbejderne skal have for at kunne opspore målgruppe</w:t>
            </w:r>
            <w:r w:rsidR="008C227A">
              <w:t>ns</w:t>
            </w:r>
            <w:r>
              <w:t xml:space="preserve"> mentale mistrivsel og yde relevante pædagogiske indsatser</w:t>
            </w:r>
          </w:p>
        </w:tc>
        <w:tc>
          <w:tcPr>
            <w:tcW w:w="6992" w:type="dxa"/>
          </w:tcPr>
          <w:p w14:paraId="2F0D2E49" w14:textId="77777777" w:rsidR="008D3A85" w:rsidRDefault="008D3A85" w:rsidP="00F422CA"/>
        </w:tc>
      </w:tr>
      <w:tr w:rsidR="008D3A85" w14:paraId="7A7AAD9E" w14:textId="77777777" w:rsidTr="005647BD">
        <w:trPr>
          <w:trHeight w:val="810"/>
        </w:trPr>
        <w:tc>
          <w:tcPr>
            <w:tcW w:w="2648" w:type="dxa"/>
            <w:shd w:val="clear" w:color="auto" w:fill="E0E6E5" w:themeFill="accent2" w:themeFillTint="33"/>
          </w:tcPr>
          <w:p w14:paraId="7663B99D" w14:textId="6903559D" w:rsidR="008D3A85" w:rsidRDefault="008D3A85" w:rsidP="00F422CA">
            <w:r>
              <w:t>Beskriv, hvordan tilbuddet vil arbejde</w:t>
            </w:r>
            <w:r w:rsidR="008C227A">
              <w:t>,</w:t>
            </w:r>
            <w:r>
              <w:t xml:space="preserve"> såfremt der er tegn på mental mistrivsel hos borgeren</w:t>
            </w:r>
          </w:p>
        </w:tc>
        <w:tc>
          <w:tcPr>
            <w:tcW w:w="6992" w:type="dxa"/>
          </w:tcPr>
          <w:p w14:paraId="6AD4A2E9" w14:textId="77777777" w:rsidR="008D3A85" w:rsidRDefault="008D3A85" w:rsidP="00F422CA"/>
        </w:tc>
      </w:tr>
      <w:tr w:rsidR="008D3A85" w14:paraId="7F17C6BD" w14:textId="77777777" w:rsidTr="005647BD">
        <w:trPr>
          <w:trHeight w:val="810"/>
        </w:trPr>
        <w:tc>
          <w:tcPr>
            <w:tcW w:w="2648" w:type="dxa"/>
            <w:shd w:val="clear" w:color="auto" w:fill="E0E6E5" w:themeFill="accent2" w:themeFillTint="33"/>
          </w:tcPr>
          <w:p w14:paraId="4F6372AB" w14:textId="3FF84E8A" w:rsidR="008D3A85" w:rsidRDefault="008D3A85" w:rsidP="00F422CA">
            <w:r>
              <w:t>Beskriv, hvordan I vil understøtte etablering og vedligeholdelse af målgruppens sociale liv, herunder på sociale medier</w:t>
            </w:r>
          </w:p>
        </w:tc>
        <w:tc>
          <w:tcPr>
            <w:tcW w:w="6992" w:type="dxa"/>
          </w:tcPr>
          <w:p w14:paraId="3532F618" w14:textId="77777777" w:rsidR="008D3A85" w:rsidRDefault="008D3A85" w:rsidP="00F422CA"/>
        </w:tc>
      </w:tr>
      <w:tr w:rsidR="008D3A85" w14:paraId="5666DBB3" w14:textId="77777777" w:rsidTr="005647BD">
        <w:trPr>
          <w:trHeight w:val="680"/>
        </w:trPr>
        <w:tc>
          <w:tcPr>
            <w:tcW w:w="2648" w:type="dxa"/>
            <w:shd w:val="clear" w:color="auto" w:fill="E0E6E5" w:themeFill="accent2" w:themeFillTint="33"/>
          </w:tcPr>
          <w:p w14:paraId="4E304090" w14:textId="14FE6215" w:rsidR="008D3A85" w:rsidRDefault="008D3A85" w:rsidP="00F422CA">
            <w:r>
              <w:t xml:space="preserve">Beskriv, hvordan tilbuddet </w:t>
            </w:r>
            <w:r w:rsidR="00416514">
              <w:t xml:space="preserve">vil </w:t>
            </w:r>
            <w:r>
              <w:t>understøtte borgernes potentiale i forhold til skole, uddannelse og beskæftigelse</w:t>
            </w:r>
          </w:p>
        </w:tc>
        <w:tc>
          <w:tcPr>
            <w:tcW w:w="6992" w:type="dxa"/>
          </w:tcPr>
          <w:p w14:paraId="2C29B08D" w14:textId="77777777" w:rsidR="008D3A85" w:rsidRDefault="008D3A85" w:rsidP="00F422CA"/>
        </w:tc>
      </w:tr>
      <w:tr w:rsidR="00441D74" w14:paraId="7BEE3E06" w14:textId="77777777" w:rsidTr="005647BD">
        <w:trPr>
          <w:trHeight w:val="680"/>
        </w:trPr>
        <w:tc>
          <w:tcPr>
            <w:tcW w:w="2648" w:type="dxa"/>
            <w:shd w:val="clear" w:color="auto" w:fill="E0E6E5" w:themeFill="accent2" w:themeFillTint="33"/>
          </w:tcPr>
          <w:p w14:paraId="7F6B0F3C" w14:textId="4990A5FA" w:rsidR="00441D74" w:rsidRDefault="00800EAB" w:rsidP="00441D74">
            <w:r>
              <w:t>Beskriv, hvilke aktører i sundhedssektoren der er relevante at samarbejde med i forhold til målgruppens mentale udfordringer</w:t>
            </w:r>
          </w:p>
        </w:tc>
        <w:tc>
          <w:tcPr>
            <w:tcW w:w="6992" w:type="dxa"/>
          </w:tcPr>
          <w:p w14:paraId="49347160" w14:textId="6CACC40A" w:rsidR="00441D74" w:rsidRDefault="00441D74" w:rsidP="00441D74"/>
        </w:tc>
      </w:tr>
      <w:tr w:rsidR="00441D74" w14:paraId="1F99CFFD" w14:textId="77777777" w:rsidTr="005647BD">
        <w:trPr>
          <w:trHeight w:val="54"/>
        </w:trPr>
        <w:tc>
          <w:tcPr>
            <w:tcW w:w="9640" w:type="dxa"/>
            <w:gridSpan w:val="2"/>
            <w:shd w:val="clear" w:color="auto" w:fill="67817F" w:themeFill="accent2"/>
          </w:tcPr>
          <w:p w14:paraId="5D9105D6" w14:textId="5905051A" w:rsidR="00441D74" w:rsidRPr="000F2D28" w:rsidRDefault="00441D74" w:rsidP="00441D74">
            <w:pPr>
              <w:spacing w:before="240"/>
              <w:rPr>
                <w:b/>
                <w:color w:val="FFFFFF" w:themeColor="background1"/>
              </w:rPr>
            </w:pPr>
            <w:r w:rsidRPr="00441D74">
              <w:rPr>
                <w:rFonts w:asciiTheme="minorHAnsi" w:eastAsia="Times New Roman" w:hAnsiTheme="minorHAnsi" w:cstheme="minorHAnsi"/>
                <w:b/>
                <w:color w:val="FFFFFF" w:themeColor="background1"/>
                <w:kern w:val="2"/>
                <w:szCs w:val="18"/>
                <w:lang w:eastAsia="da-DK"/>
              </w:rPr>
              <w:t>Her skal I beskrive, hvordan tilbuddet vil understøtte borgernes fysiske sundhed og trivsel</w:t>
            </w:r>
          </w:p>
        </w:tc>
      </w:tr>
      <w:tr w:rsidR="00441D74" w14:paraId="66E49015" w14:textId="77777777" w:rsidTr="005647BD">
        <w:trPr>
          <w:trHeight w:val="870"/>
        </w:trPr>
        <w:tc>
          <w:tcPr>
            <w:tcW w:w="2648" w:type="dxa"/>
            <w:shd w:val="clear" w:color="auto" w:fill="E0E6E5" w:themeFill="accent2" w:themeFillTint="33"/>
          </w:tcPr>
          <w:p w14:paraId="094A29DC" w14:textId="77777777" w:rsidR="00441D74" w:rsidRDefault="00441D74" w:rsidP="00441D74">
            <w:r>
              <w:t>Beskriv, hvilke typiske udfordringer tilbuddets målgruppe kan have i forhold til fysisk sundhed</w:t>
            </w:r>
          </w:p>
        </w:tc>
        <w:tc>
          <w:tcPr>
            <w:tcW w:w="6992" w:type="dxa"/>
          </w:tcPr>
          <w:p w14:paraId="7D349FD4" w14:textId="77777777" w:rsidR="00441D74" w:rsidRDefault="00441D74" w:rsidP="00441D74"/>
        </w:tc>
      </w:tr>
      <w:tr w:rsidR="00441D74" w14:paraId="238489FD" w14:textId="77777777" w:rsidTr="005647BD">
        <w:trPr>
          <w:trHeight w:val="870"/>
        </w:trPr>
        <w:tc>
          <w:tcPr>
            <w:tcW w:w="2648" w:type="dxa"/>
            <w:shd w:val="clear" w:color="auto" w:fill="E0E6E5" w:themeFill="accent2" w:themeFillTint="33"/>
          </w:tcPr>
          <w:p w14:paraId="6978706F" w14:textId="77777777" w:rsidR="00441D74" w:rsidRDefault="00441D74" w:rsidP="00441D74">
            <w:r>
              <w:t>Beskriv, hvilke indsatser og tiltag der er relevante i forhold til målgruppens almene fysiske sundhed og trivsel</w:t>
            </w:r>
          </w:p>
        </w:tc>
        <w:tc>
          <w:tcPr>
            <w:tcW w:w="6992" w:type="dxa"/>
          </w:tcPr>
          <w:p w14:paraId="4C7E475D" w14:textId="77777777" w:rsidR="00441D74" w:rsidRDefault="00441D74" w:rsidP="00441D74"/>
        </w:tc>
      </w:tr>
      <w:tr w:rsidR="00441D74" w14:paraId="476CA5EF" w14:textId="77777777" w:rsidTr="005647BD">
        <w:trPr>
          <w:trHeight w:val="870"/>
        </w:trPr>
        <w:tc>
          <w:tcPr>
            <w:tcW w:w="2648" w:type="dxa"/>
            <w:shd w:val="clear" w:color="auto" w:fill="E0E6E5" w:themeFill="accent2" w:themeFillTint="33"/>
          </w:tcPr>
          <w:p w14:paraId="2EAE622A" w14:textId="77777777" w:rsidR="00441D74" w:rsidRDefault="00441D74" w:rsidP="00441D74">
            <w:r>
              <w:lastRenderedPageBreak/>
              <w:t>Beskriv, hvordan tilbuddet vil arbejde, såfremt der er tegn på fysisk mistrivsel hos borgeren</w:t>
            </w:r>
          </w:p>
        </w:tc>
        <w:tc>
          <w:tcPr>
            <w:tcW w:w="6992" w:type="dxa"/>
          </w:tcPr>
          <w:p w14:paraId="72F8A206" w14:textId="77777777" w:rsidR="00441D74" w:rsidRDefault="00441D74" w:rsidP="00441D74"/>
        </w:tc>
      </w:tr>
      <w:tr w:rsidR="00441D74" w14:paraId="2AB1C9B8" w14:textId="77777777" w:rsidTr="005647BD">
        <w:trPr>
          <w:trHeight w:val="870"/>
        </w:trPr>
        <w:tc>
          <w:tcPr>
            <w:tcW w:w="2648" w:type="dxa"/>
            <w:shd w:val="clear" w:color="auto" w:fill="E0E6E5" w:themeFill="accent2" w:themeFillTint="33"/>
          </w:tcPr>
          <w:p w14:paraId="2E268F14" w14:textId="2E7C94D8" w:rsidR="00441D74" w:rsidRDefault="00441D74" w:rsidP="00441D74">
            <w:r>
              <w:t>Beskriv, hvilke aktører i sundhedssektoren der er relevante at samarbejde med i forhold til målgruppens fysiske udfordringer</w:t>
            </w:r>
          </w:p>
        </w:tc>
        <w:tc>
          <w:tcPr>
            <w:tcW w:w="6992" w:type="dxa"/>
          </w:tcPr>
          <w:p w14:paraId="184BB029" w14:textId="34FC67AC" w:rsidR="00441D74" w:rsidRDefault="00441D74" w:rsidP="00441D74"/>
        </w:tc>
      </w:tr>
    </w:tbl>
    <w:p w14:paraId="794048A0" w14:textId="322F125E" w:rsidR="008A0E4C" w:rsidRDefault="008A0E4C" w:rsidP="008D3A85">
      <w:pPr>
        <w:shd w:val="clear" w:color="auto" w:fill="FFFFFF" w:themeFill="background1"/>
      </w:pPr>
    </w:p>
    <w:tbl>
      <w:tblPr>
        <w:tblW w:w="9640" w:type="dxa"/>
        <w:tblInd w:w="-289" w:type="dxa"/>
        <w:tblBorders>
          <w:top w:val="single" w:sz="4" w:space="0" w:color="A2B4B3" w:themeColor="accent2" w:themeTint="99"/>
          <w:left w:val="single" w:sz="4" w:space="0" w:color="A2B4B3" w:themeColor="accent2" w:themeTint="99"/>
          <w:bottom w:val="single" w:sz="4" w:space="0" w:color="A2B4B3" w:themeColor="accent2" w:themeTint="99"/>
          <w:right w:val="single" w:sz="4" w:space="0" w:color="A2B4B3" w:themeColor="accent2" w:themeTint="99"/>
          <w:insideH w:val="single" w:sz="4" w:space="0" w:color="A2B4B3" w:themeColor="accent2" w:themeTint="99"/>
          <w:insideV w:val="single" w:sz="4" w:space="0" w:color="A2B4B3" w:themeColor="accent2" w:themeTint="99"/>
        </w:tblBorders>
        <w:tblCellMar>
          <w:left w:w="70" w:type="dxa"/>
          <w:right w:w="70" w:type="dxa"/>
        </w:tblCellMar>
        <w:tblLook w:val="0000" w:firstRow="0" w:lastRow="0" w:firstColumn="0" w:lastColumn="0" w:noHBand="0" w:noVBand="0"/>
      </w:tblPr>
      <w:tblGrid>
        <w:gridCol w:w="2686"/>
        <w:gridCol w:w="6954"/>
      </w:tblGrid>
      <w:tr w:rsidR="008D3A85" w:rsidRPr="008A5BF3" w14:paraId="3B5E5D33" w14:textId="77777777" w:rsidTr="005647BD">
        <w:trPr>
          <w:trHeight w:val="400"/>
        </w:trPr>
        <w:tc>
          <w:tcPr>
            <w:tcW w:w="9640" w:type="dxa"/>
            <w:gridSpan w:val="2"/>
            <w:tcBorders>
              <w:top w:val="single" w:sz="4" w:space="0" w:color="auto"/>
              <w:left w:val="single" w:sz="4" w:space="0" w:color="auto"/>
              <w:bottom w:val="single" w:sz="4" w:space="0" w:color="auto"/>
              <w:right w:val="single" w:sz="4" w:space="0" w:color="auto"/>
            </w:tcBorders>
            <w:shd w:val="clear" w:color="auto" w:fill="4D605E" w:themeFill="accent2" w:themeFillShade="BF"/>
          </w:tcPr>
          <w:p w14:paraId="1B237C25" w14:textId="632B28BC" w:rsidR="008D3A85" w:rsidRPr="00BD657F" w:rsidRDefault="00441D74" w:rsidP="00212AF5">
            <w:pPr>
              <w:pStyle w:val="Overskrift3"/>
            </w:pPr>
            <w:r>
              <w:t>KRITERIUM 4: TILBUDDET FOREBYGGER MAGTANVENDELSE</w:t>
            </w:r>
          </w:p>
        </w:tc>
      </w:tr>
      <w:tr w:rsidR="00441D74" w:rsidRPr="008A5BF3" w14:paraId="1724D598" w14:textId="77777777" w:rsidTr="005647BD">
        <w:trPr>
          <w:trHeight w:val="400"/>
        </w:trPr>
        <w:tc>
          <w:tcPr>
            <w:tcW w:w="9640" w:type="dxa"/>
            <w:gridSpan w:val="2"/>
            <w:tcBorders>
              <w:top w:val="single" w:sz="4" w:space="0" w:color="auto"/>
              <w:left w:val="single" w:sz="4" w:space="0" w:color="auto"/>
              <w:bottom w:val="single" w:sz="4" w:space="0" w:color="auto"/>
              <w:right w:val="single" w:sz="4" w:space="0" w:color="auto"/>
            </w:tcBorders>
            <w:shd w:val="clear" w:color="auto" w:fill="67817F" w:themeFill="accent2"/>
          </w:tcPr>
          <w:p w14:paraId="0313515C" w14:textId="461600B5" w:rsidR="00441D74" w:rsidRPr="008C227A" w:rsidRDefault="00441D74" w:rsidP="008C227A">
            <w:pPr>
              <w:spacing w:before="240"/>
              <w:rPr>
                <w:b/>
                <w:color w:val="FFFFFF" w:themeColor="background1"/>
              </w:rPr>
            </w:pPr>
            <w:r>
              <w:rPr>
                <w:b/>
                <w:color w:val="FFFFFF" w:themeColor="background1"/>
              </w:rPr>
              <w:t>Her skal I beskrive, hvordan tilbuddets pædagogiske praksis forebygger magtanvendelser</w:t>
            </w:r>
          </w:p>
        </w:tc>
      </w:tr>
      <w:tr w:rsidR="008D3A85" w14:paraId="11F9BBAB" w14:textId="77777777" w:rsidTr="005647BD">
        <w:trPr>
          <w:trHeight w:val="580"/>
        </w:trPr>
        <w:tc>
          <w:tcPr>
            <w:tcW w:w="2686" w:type="dxa"/>
            <w:tcBorders>
              <w:top w:val="single" w:sz="4" w:space="0" w:color="auto"/>
              <w:left w:val="single" w:sz="4" w:space="0" w:color="auto"/>
              <w:bottom w:val="single" w:sz="4" w:space="0" w:color="auto"/>
              <w:right w:val="single" w:sz="4" w:space="0" w:color="auto"/>
            </w:tcBorders>
            <w:shd w:val="clear" w:color="auto" w:fill="E0E6E5" w:themeFill="accent2" w:themeFillTint="33"/>
          </w:tcPr>
          <w:p w14:paraId="2E2A4B7D" w14:textId="45D07A84" w:rsidR="008D3A85" w:rsidRDefault="008D3A85" w:rsidP="00F422CA">
            <w:r>
              <w:t>Beskriv, hvordan tilbuddet vil arbejde med at forebygge magtanvendelse</w:t>
            </w:r>
          </w:p>
        </w:tc>
        <w:tc>
          <w:tcPr>
            <w:tcW w:w="6954" w:type="dxa"/>
            <w:tcBorders>
              <w:top w:val="single" w:sz="4" w:space="0" w:color="auto"/>
              <w:left w:val="single" w:sz="4" w:space="0" w:color="auto"/>
              <w:bottom w:val="single" w:sz="4" w:space="0" w:color="auto"/>
              <w:right w:val="single" w:sz="4" w:space="0" w:color="auto"/>
            </w:tcBorders>
          </w:tcPr>
          <w:p w14:paraId="279ECBB6" w14:textId="77777777" w:rsidR="008D3A85" w:rsidRDefault="008D3A85" w:rsidP="00F422CA"/>
        </w:tc>
      </w:tr>
      <w:tr w:rsidR="008D3A85" w14:paraId="14C56EE3" w14:textId="77777777" w:rsidTr="005647BD">
        <w:trPr>
          <w:trHeight w:val="580"/>
        </w:trPr>
        <w:tc>
          <w:tcPr>
            <w:tcW w:w="2686" w:type="dxa"/>
            <w:tcBorders>
              <w:top w:val="single" w:sz="4" w:space="0" w:color="auto"/>
              <w:left w:val="single" w:sz="4" w:space="0" w:color="auto"/>
              <w:bottom w:val="single" w:sz="4" w:space="0" w:color="auto"/>
              <w:right w:val="single" w:sz="4" w:space="0" w:color="auto"/>
            </w:tcBorders>
            <w:shd w:val="clear" w:color="auto" w:fill="E0E6E5" w:themeFill="accent2" w:themeFillTint="33"/>
          </w:tcPr>
          <w:p w14:paraId="34A14B97" w14:textId="0C15824C" w:rsidR="008D3A85" w:rsidRDefault="008D3A85" w:rsidP="00F422CA">
            <w:r>
              <w:t>Beskriv, hvordan tilbuddet vil arbejde systematisk med metoder</w:t>
            </w:r>
            <w:r w:rsidR="008C227A">
              <w:t>,</w:t>
            </w:r>
            <w:r>
              <w:t xml:space="preserve"> der forebygger konflikter og magtanvendelse</w:t>
            </w:r>
          </w:p>
        </w:tc>
        <w:tc>
          <w:tcPr>
            <w:tcW w:w="6954" w:type="dxa"/>
            <w:tcBorders>
              <w:top w:val="single" w:sz="4" w:space="0" w:color="auto"/>
              <w:left w:val="single" w:sz="4" w:space="0" w:color="auto"/>
              <w:bottom w:val="single" w:sz="4" w:space="0" w:color="auto"/>
              <w:right w:val="single" w:sz="4" w:space="0" w:color="auto"/>
            </w:tcBorders>
          </w:tcPr>
          <w:p w14:paraId="2ADDA9BD" w14:textId="77777777" w:rsidR="008D3A85" w:rsidRDefault="008D3A85" w:rsidP="00F422CA"/>
        </w:tc>
      </w:tr>
      <w:tr w:rsidR="008D3A85" w14:paraId="107C5580" w14:textId="77777777" w:rsidTr="005647BD">
        <w:trPr>
          <w:trHeight w:val="590"/>
        </w:trPr>
        <w:tc>
          <w:tcPr>
            <w:tcW w:w="2686" w:type="dxa"/>
            <w:tcBorders>
              <w:top w:val="single" w:sz="4" w:space="0" w:color="auto"/>
              <w:left w:val="single" w:sz="4" w:space="0" w:color="auto"/>
              <w:bottom w:val="single" w:sz="4" w:space="0" w:color="auto"/>
              <w:right w:val="single" w:sz="4" w:space="0" w:color="auto"/>
            </w:tcBorders>
            <w:shd w:val="clear" w:color="auto" w:fill="E0E6E5" w:themeFill="accent2" w:themeFillTint="33"/>
          </w:tcPr>
          <w:p w14:paraId="753BA8EB" w14:textId="30344985" w:rsidR="008D3A85" w:rsidRDefault="008D3A85" w:rsidP="00F422CA">
            <w:r>
              <w:t>Beskriv, hvordan tilbuddet vil sikre, at medarbejderne har relevant viden og færdigheder i forhold til forebyggelse af magtanvendelse</w:t>
            </w:r>
          </w:p>
        </w:tc>
        <w:tc>
          <w:tcPr>
            <w:tcW w:w="6954" w:type="dxa"/>
            <w:tcBorders>
              <w:top w:val="single" w:sz="4" w:space="0" w:color="auto"/>
              <w:left w:val="single" w:sz="4" w:space="0" w:color="auto"/>
              <w:bottom w:val="single" w:sz="4" w:space="0" w:color="auto"/>
              <w:right w:val="single" w:sz="4" w:space="0" w:color="auto"/>
            </w:tcBorders>
          </w:tcPr>
          <w:p w14:paraId="0CCC30E4" w14:textId="77777777" w:rsidR="008D3A85" w:rsidRDefault="008D3A85" w:rsidP="00F422CA"/>
        </w:tc>
      </w:tr>
      <w:tr w:rsidR="008D3A85" w14:paraId="34AFC697" w14:textId="77777777" w:rsidTr="005647BD">
        <w:trPr>
          <w:trHeight w:val="590"/>
        </w:trPr>
        <w:tc>
          <w:tcPr>
            <w:tcW w:w="2686" w:type="dxa"/>
            <w:tcBorders>
              <w:top w:val="single" w:sz="4" w:space="0" w:color="auto"/>
              <w:left w:val="single" w:sz="4" w:space="0" w:color="auto"/>
              <w:bottom w:val="single" w:sz="4" w:space="0" w:color="auto"/>
              <w:right w:val="single" w:sz="4" w:space="0" w:color="auto"/>
            </w:tcBorders>
            <w:shd w:val="clear" w:color="auto" w:fill="E0E6E5" w:themeFill="accent2" w:themeFillTint="33"/>
          </w:tcPr>
          <w:p w14:paraId="0CE8CB99" w14:textId="60F537B9" w:rsidR="008D3A85" w:rsidRDefault="008D3A85" w:rsidP="00F422CA">
            <w:r w:rsidRPr="00CF7587">
              <w:t>Beskriv, hvordan tilbuddet vil sikre, at medarbejderne har relevant vide</w:t>
            </w:r>
            <w:r>
              <w:t>n</w:t>
            </w:r>
            <w:r w:rsidRPr="00CF7587">
              <w:t xml:space="preserve"> </w:t>
            </w:r>
            <w:r>
              <w:t>om magtanvendelse og andre indgreb i selvbestemmelsesretten, jf. gældende lovgivning</w:t>
            </w:r>
          </w:p>
        </w:tc>
        <w:tc>
          <w:tcPr>
            <w:tcW w:w="6954" w:type="dxa"/>
            <w:tcBorders>
              <w:top w:val="single" w:sz="4" w:space="0" w:color="auto"/>
              <w:left w:val="single" w:sz="4" w:space="0" w:color="auto"/>
              <w:bottom w:val="single" w:sz="4" w:space="0" w:color="auto"/>
              <w:right w:val="single" w:sz="4" w:space="0" w:color="auto"/>
            </w:tcBorders>
          </w:tcPr>
          <w:p w14:paraId="59D7539E" w14:textId="77777777" w:rsidR="008D3A85" w:rsidRDefault="008D3A85" w:rsidP="00F422CA"/>
        </w:tc>
      </w:tr>
      <w:tr w:rsidR="008D3A85" w14:paraId="45E41CB1" w14:textId="77777777" w:rsidTr="005647BD">
        <w:trPr>
          <w:trHeight w:val="590"/>
        </w:trPr>
        <w:tc>
          <w:tcPr>
            <w:tcW w:w="2686" w:type="dxa"/>
            <w:tcBorders>
              <w:top w:val="single" w:sz="4" w:space="0" w:color="auto"/>
              <w:left w:val="single" w:sz="4" w:space="0" w:color="auto"/>
              <w:bottom w:val="single" w:sz="4" w:space="0" w:color="auto"/>
              <w:right w:val="single" w:sz="4" w:space="0" w:color="auto"/>
            </w:tcBorders>
            <w:shd w:val="clear" w:color="auto" w:fill="E0E6E5" w:themeFill="accent2" w:themeFillTint="33"/>
          </w:tcPr>
          <w:p w14:paraId="566261CD" w14:textId="36925C8D" w:rsidR="008D3A85" w:rsidRDefault="008D3A85" w:rsidP="00F422CA">
            <w:r>
              <w:t>Beskriv</w:t>
            </w:r>
            <w:r w:rsidR="008C227A">
              <w:t>,</w:t>
            </w:r>
            <w:r>
              <w:t xml:space="preserve"> hvordan tilbuddet vil arbejde systematisk med at forebygge forråelse i personalegruppen</w:t>
            </w:r>
          </w:p>
        </w:tc>
        <w:tc>
          <w:tcPr>
            <w:tcW w:w="6954" w:type="dxa"/>
            <w:tcBorders>
              <w:top w:val="single" w:sz="4" w:space="0" w:color="auto"/>
              <w:left w:val="single" w:sz="4" w:space="0" w:color="auto"/>
              <w:bottom w:val="single" w:sz="4" w:space="0" w:color="auto"/>
              <w:right w:val="single" w:sz="4" w:space="0" w:color="auto"/>
            </w:tcBorders>
          </w:tcPr>
          <w:p w14:paraId="174ED23D" w14:textId="77777777" w:rsidR="008D3A85" w:rsidRDefault="008D3A85" w:rsidP="00F422CA"/>
        </w:tc>
      </w:tr>
      <w:tr w:rsidR="008D3A85" w14:paraId="71958E66" w14:textId="77777777" w:rsidTr="005647BD">
        <w:trPr>
          <w:trHeight w:val="590"/>
        </w:trPr>
        <w:tc>
          <w:tcPr>
            <w:tcW w:w="2686" w:type="dxa"/>
            <w:tcBorders>
              <w:top w:val="single" w:sz="4" w:space="0" w:color="auto"/>
              <w:left w:val="single" w:sz="4" w:space="0" w:color="auto"/>
              <w:bottom w:val="single" w:sz="4" w:space="0" w:color="auto"/>
              <w:right w:val="single" w:sz="4" w:space="0" w:color="auto"/>
            </w:tcBorders>
            <w:shd w:val="clear" w:color="auto" w:fill="E0E6E5" w:themeFill="accent2" w:themeFillTint="33"/>
          </w:tcPr>
          <w:p w14:paraId="5B2D846C" w14:textId="0BF2C8D3" w:rsidR="008D3A85" w:rsidRDefault="008D3A85" w:rsidP="00F422CA">
            <w:r>
              <w:t>Beskriv</w:t>
            </w:r>
            <w:r w:rsidR="008C227A">
              <w:t>,</w:t>
            </w:r>
            <w:r>
              <w:t xml:space="preserve"> hvordan indretningen af de fysiske rammer kan understøtte forebyggelse af magtanvendelse i tilbuddet</w:t>
            </w:r>
          </w:p>
        </w:tc>
        <w:tc>
          <w:tcPr>
            <w:tcW w:w="6954" w:type="dxa"/>
            <w:tcBorders>
              <w:top w:val="single" w:sz="4" w:space="0" w:color="auto"/>
              <w:left w:val="single" w:sz="4" w:space="0" w:color="auto"/>
              <w:bottom w:val="single" w:sz="4" w:space="0" w:color="auto"/>
              <w:right w:val="single" w:sz="4" w:space="0" w:color="auto"/>
            </w:tcBorders>
          </w:tcPr>
          <w:p w14:paraId="7C3E0011" w14:textId="77777777" w:rsidR="008D3A85" w:rsidRDefault="008D3A85" w:rsidP="00F422CA"/>
        </w:tc>
      </w:tr>
      <w:tr w:rsidR="00441D74" w14:paraId="15FD1EE2" w14:textId="77777777" w:rsidTr="005647BD">
        <w:trPr>
          <w:trHeight w:val="590"/>
        </w:trPr>
        <w:tc>
          <w:tcPr>
            <w:tcW w:w="9640" w:type="dxa"/>
            <w:gridSpan w:val="2"/>
            <w:tcBorders>
              <w:top w:val="single" w:sz="4" w:space="0" w:color="auto"/>
              <w:left w:val="single" w:sz="4" w:space="0" w:color="auto"/>
              <w:bottom w:val="single" w:sz="4" w:space="0" w:color="auto"/>
              <w:right w:val="single" w:sz="4" w:space="0" w:color="auto"/>
            </w:tcBorders>
            <w:shd w:val="clear" w:color="auto" w:fill="67817F" w:themeFill="accent2"/>
          </w:tcPr>
          <w:p w14:paraId="7AB89370" w14:textId="63EBDA41" w:rsidR="00441D74" w:rsidRPr="009B7D24" w:rsidRDefault="00441D74" w:rsidP="009B7D24">
            <w:pPr>
              <w:spacing w:before="240"/>
              <w:rPr>
                <w:b/>
              </w:rPr>
            </w:pPr>
            <w:r w:rsidRPr="009B7D24">
              <w:rPr>
                <w:b/>
                <w:color w:val="FFFFFF" w:themeColor="background1"/>
              </w:rPr>
              <w:t>Her skal I beskrive tilbuddet</w:t>
            </w:r>
            <w:r w:rsidR="009B7D24">
              <w:rPr>
                <w:b/>
                <w:color w:val="FFFFFF" w:themeColor="background1"/>
              </w:rPr>
              <w:t xml:space="preserve">s praksis for </w:t>
            </w:r>
            <w:r w:rsidRPr="009B7D24">
              <w:rPr>
                <w:b/>
                <w:color w:val="FFFFFF" w:themeColor="background1"/>
              </w:rPr>
              <w:t>dokumentation, håndtering og læring af magtanvendelser</w:t>
            </w:r>
          </w:p>
        </w:tc>
      </w:tr>
      <w:tr w:rsidR="008D3A85" w14:paraId="5953EA9F" w14:textId="77777777" w:rsidTr="005647BD">
        <w:trPr>
          <w:trHeight w:val="590"/>
        </w:trPr>
        <w:tc>
          <w:tcPr>
            <w:tcW w:w="2686" w:type="dxa"/>
            <w:tcBorders>
              <w:top w:val="single" w:sz="4" w:space="0" w:color="auto"/>
              <w:left w:val="single" w:sz="4" w:space="0" w:color="auto"/>
              <w:bottom w:val="single" w:sz="4" w:space="0" w:color="auto"/>
              <w:right w:val="single" w:sz="4" w:space="0" w:color="auto"/>
            </w:tcBorders>
            <w:shd w:val="clear" w:color="auto" w:fill="E0E6E5" w:themeFill="accent2" w:themeFillTint="33"/>
          </w:tcPr>
          <w:p w14:paraId="1184D392" w14:textId="7C0F03CA" w:rsidR="008D3A85" w:rsidRDefault="008D3A85" w:rsidP="00F422CA">
            <w:r>
              <w:lastRenderedPageBreak/>
              <w:t>Beskriv tilbuddets procedure for dokumentation og indberetning af magtanvendelse</w:t>
            </w:r>
          </w:p>
        </w:tc>
        <w:tc>
          <w:tcPr>
            <w:tcW w:w="6954" w:type="dxa"/>
            <w:tcBorders>
              <w:top w:val="single" w:sz="4" w:space="0" w:color="auto"/>
              <w:left w:val="single" w:sz="4" w:space="0" w:color="auto"/>
              <w:bottom w:val="single" w:sz="4" w:space="0" w:color="auto"/>
              <w:right w:val="single" w:sz="4" w:space="0" w:color="auto"/>
            </w:tcBorders>
          </w:tcPr>
          <w:p w14:paraId="2FB54CE6" w14:textId="77777777" w:rsidR="008D3A85" w:rsidRDefault="008D3A85" w:rsidP="00F422CA"/>
        </w:tc>
      </w:tr>
      <w:tr w:rsidR="008D3A85" w14:paraId="127F2F13" w14:textId="77777777" w:rsidTr="005647BD">
        <w:trPr>
          <w:trHeight w:val="590"/>
        </w:trPr>
        <w:tc>
          <w:tcPr>
            <w:tcW w:w="2686" w:type="dxa"/>
            <w:tcBorders>
              <w:top w:val="single" w:sz="4" w:space="0" w:color="auto"/>
              <w:left w:val="single" w:sz="4" w:space="0" w:color="auto"/>
              <w:bottom w:val="single" w:sz="4" w:space="0" w:color="auto"/>
              <w:right w:val="single" w:sz="4" w:space="0" w:color="auto"/>
            </w:tcBorders>
            <w:shd w:val="clear" w:color="auto" w:fill="E0E6E5" w:themeFill="accent2" w:themeFillTint="33"/>
          </w:tcPr>
          <w:p w14:paraId="035CB227" w14:textId="11EB390C" w:rsidR="008D3A85" w:rsidRDefault="008D3A85" w:rsidP="00F422CA">
            <w:r>
              <w:t xml:space="preserve">Beskriv, hvordan tilbuddet vil arbejde med systematisk opfølgning på </w:t>
            </w:r>
            <w:r w:rsidR="00416514">
              <w:t xml:space="preserve">indgrebet </w:t>
            </w:r>
            <w:r>
              <w:t>med henblik på læring og justering af den pædagogiske indsats</w:t>
            </w:r>
          </w:p>
        </w:tc>
        <w:tc>
          <w:tcPr>
            <w:tcW w:w="6954" w:type="dxa"/>
            <w:tcBorders>
              <w:top w:val="single" w:sz="4" w:space="0" w:color="auto"/>
              <w:left w:val="single" w:sz="4" w:space="0" w:color="auto"/>
              <w:bottom w:val="single" w:sz="4" w:space="0" w:color="auto"/>
              <w:right w:val="single" w:sz="4" w:space="0" w:color="auto"/>
            </w:tcBorders>
          </w:tcPr>
          <w:p w14:paraId="162B3439" w14:textId="77777777" w:rsidR="008D3A85" w:rsidRDefault="008D3A85" w:rsidP="00F422CA"/>
        </w:tc>
      </w:tr>
      <w:tr w:rsidR="008D3A85" w14:paraId="1D608165" w14:textId="77777777" w:rsidTr="005647BD">
        <w:trPr>
          <w:trHeight w:val="590"/>
        </w:trPr>
        <w:tc>
          <w:tcPr>
            <w:tcW w:w="2686" w:type="dxa"/>
            <w:tcBorders>
              <w:top w:val="single" w:sz="4" w:space="0" w:color="auto"/>
              <w:left w:val="single" w:sz="4" w:space="0" w:color="auto"/>
              <w:bottom w:val="single" w:sz="4" w:space="0" w:color="auto"/>
              <w:right w:val="single" w:sz="4" w:space="0" w:color="auto"/>
            </w:tcBorders>
            <w:shd w:val="clear" w:color="auto" w:fill="E0E6E5" w:themeFill="accent2" w:themeFillTint="33"/>
          </w:tcPr>
          <w:p w14:paraId="343DA081" w14:textId="215BA9C2" w:rsidR="008D3A85" w:rsidRDefault="008D3A85" w:rsidP="00F422CA">
            <w:r>
              <w:t>Beskriv, hvordan tilbuddet vil inddrage borgeren i dokumentation og opfølgning på indgrebet</w:t>
            </w:r>
          </w:p>
        </w:tc>
        <w:tc>
          <w:tcPr>
            <w:tcW w:w="6954" w:type="dxa"/>
            <w:tcBorders>
              <w:top w:val="single" w:sz="4" w:space="0" w:color="auto"/>
              <w:left w:val="single" w:sz="4" w:space="0" w:color="auto"/>
              <w:bottom w:val="single" w:sz="4" w:space="0" w:color="auto"/>
              <w:right w:val="single" w:sz="4" w:space="0" w:color="auto"/>
            </w:tcBorders>
          </w:tcPr>
          <w:p w14:paraId="3B433BF9" w14:textId="77777777" w:rsidR="008D3A85" w:rsidRDefault="008D3A85" w:rsidP="00F422CA"/>
        </w:tc>
      </w:tr>
    </w:tbl>
    <w:p w14:paraId="26F2AB09" w14:textId="77777777" w:rsidR="008D3A85" w:rsidRDefault="008D3A85" w:rsidP="008D3A85">
      <w:pPr>
        <w:shd w:val="clear" w:color="auto" w:fill="FFFFFF" w:themeFill="background1"/>
      </w:pPr>
    </w:p>
    <w:tbl>
      <w:tblPr>
        <w:tblW w:w="9640" w:type="dxa"/>
        <w:tblInd w:w="-289" w:type="dxa"/>
        <w:tblBorders>
          <w:top w:val="single" w:sz="4" w:space="0" w:color="A2B4B3" w:themeColor="accent2" w:themeTint="99"/>
          <w:left w:val="single" w:sz="4" w:space="0" w:color="A2B4B3" w:themeColor="accent2" w:themeTint="99"/>
          <w:bottom w:val="single" w:sz="4" w:space="0" w:color="A2B4B3" w:themeColor="accent2" w:themeTint="99"/>
          <w:right w:val="single" w:sz="4" w:space="0" w:color="A2B4B3" w:themeColor="accent2" w:themeTint="99"/>
          <w:insideH w:val="single" w:sz="4" w:space="0" w:color="A2B4B3" w:themeColor="accent2" w:themeTint="99"/>
          <w:insideV w:val="single" w:sz="4" w:space="0" w:color="A2B4B3" w:themeColor="accent2" w:themeTint="99"/>
        </w:tblBorders>
        <w:tblCellMar>
          <w:left w:w="70" w:type="dxa"/>
          <w:right w:w="70" w:type="dxa"/>
        </w:tblCellMar>
        <w:tblLook w:val="0000" w:firstRow="0" w:lastRow="0" w:firstColumn="0" w:lastColumn="0" w:noHBand="0" w:noVBand="0"/>
      </w:tblPr>
      <w:tblGrid>
        <w:gridCol w:w="2632"/>
        <w:gridCol w:w="7008"/>
      </w:tblGrid>
      <w:tr w:rsidR="008D3A85" w:rsidRPr="008A5BF3" w14:paraId="0CCCF3B8" w14:textId="77777777" w:rsidTr="005647BD">
        <w:trPr>
          <w:trHeight w:val="400"/>
        </w:trPr>
        <w:tc>
          <w:tcPr>
            <w:tcW w:w="9640" w:type="dxa"/>
            <w:gridSpan w:val="2"/>
            <w:tcBorders>
              <w:top w:val="single" w:sz="4" w:space="0" w:color="auto"/>
              <w:left w:val="single" w:sz="4" w:space="0" w:color="auto"/>
              <w:bottom w:val="single" w:sz="4" w:space="0" w:color="auto"/>
              <w:right w:val="single" w:sz="4" w:space="0" w:color="auto"/>
            </w:tcBorders>
            <w:shd w:val="clear" w:color="auto" w:fill="4D605E" w:themeFill="accent2" w:themeFillShade="BF"/>
          </w:tcPr>
          <w:p w14:paraId="5BA2BA2B" w14:textId="09C69748" w:rsidR="008D3A85" w:rsidRPr="00BD657F" w:rsidRDefault="009B7D24" w:rsidP="00212AF5">
            <w:pPr>
              <w:pStyle w:val="Overskrift3"/>
            </w:pPr>
            <w:r>
              <w:t>KRITERIUM 5: TILBUDDET FOREBYGGER VOLD OG OVERGREB</w:t>
            </w:r>
          </w:p>
        </w:tc>
      </w:tr>
      <w:tr w:rsidR="009B7D24" w:rsidRPr="008A5BF3" w14:paraId="444E2C0D" w14:textId="77777777" w:rsidTr="005647BD">
        <w:trPr>
          <w:trHeight w:val="400"/>
        </w:trPr>
        <w:tc>
          <w:tcPr>
            <w:tcW w:w="9640" w:type="dxa"/>
            <w:gridSpan w:val="2"/>
            <w:tcBorders>
              <w:top w:val="single" w:sz="4" w:space="0" w:color="auto"/>
              <w:left w:val="single" w:sz="4" w:space="0" w:color="auto"/>
              <w:bottom w:val="single" w:sz="4" w:space="0" w:color="auto"/>
              <w:right w:val="single" w:sz="4" w:space="0" w:color="auto"/>
            </w:tcBorders>
            <w:shd w:val="clear" w:color="auto" w:fill="67817F" w:themeFill="accent2"/>
          </w:tcPr>
          <w:p w14:paraId="0830698E" w14:textId="708CD4D4" w:rsidR="009B7D24" w:rsidRPr="008C227A" w:rsidRDefault="009B7D24" w:rsidP="008C227A">
            <w:pPr>
              <w:spacing w:before="240"/>
              <w:rPr>
                <w:b/>
                <w:color w:val="FFFFFF" w:themeColor="background1"/>
              </w:rPr>
            </w:pPr>
            <w:r>
              <w:rPr>
                <w:b/>
                <w:color w:val="FFFFFF" w:themeColor="background1"/>
              </w:rPr>
              <w:t>Her skal I beskrive, hvordan tilbuddets pædagogiske praksis forebygger vold og overgreb</w:t>
            </w:r>
          </w:p>
        </w:tc>
      </w:tr>
      <w:tr w:rsidR="008D3A85" w14:paraId="06FCCB21" w14:textId="77777777" w:rsidTr="005647BD">
        <w:trPr>
          <w:trHeight w:val="580"/>
        </w:trPr>
        <w:tc>
          <w:tcPr>
            <w:tcW w:w="2632" w:type="dxa"/>
            <w:tcBorders>
              <w:top w:val="single" w:sz="4" w:space="0" w:color="auto"/>
              <w:left w:val="single" w:sz="4" w:space="0" w:color="auto"/>
              <w:bottom w:val="single" w:sz="4" w:space="0" w:color="auto"/>
              <w:right w:val="single" w:sz="4" w:space="0" w:color="auto"/>
            </w:tcBorders>
            <w:shd w:val="clear" w:color="auto" w:fill="E0E6E5" w:themeFill="accent2" w:themeFillTint="33"/>
          </w:tcPr>
          <w:p w14:paraId="2DAE8321" w14:textId="241255F1" w:rsidR="008D3A85" w:rsidRDefault="008D3A85" w:rsidP="00F422CA">
            <w:r>
              <w:t xml:space="preserve">Beskriv typiske risikofaktorer i forhold til de former for vold, overgreb og krænkende </w:t>
            </w:r>
            <w:r w:rsidR="005624FD">
              <w:t xml:space="preserve">adfærd, </w:t>
            </w:r>
            <w:r>
              <w:t>som målgruppen vil være i risiko for at blive udsat for</w:t>
            </w:r>
          </w:p>
        </w:tc>
        <w:tc>
          <w:tcPr>
            <w:tcW w:w="7008" w:type="dxa"/>
            <w:tcBorders>
              <w:top w:val="single" w:sz="4" w:space="0" w:color="auto"/>
              <w:left w:val="single" w:sz="4" w:space="0" w:color="auto"/>
              <w:bottom w:val="single" w:sz="4" w:space="0" w:color="auto"/>
              <w:right w:val="single" w:sz="4" w:space="0" w:color="auto"/>
            </w:tcBorders>
          </w:tcPr>
          <w:p w14:paraId="1AE9660D" w14:textId="77777777" w:rsidR="008D3A85" w:rsidRDefault="008D3A85" w:rsidP="00F422CA"/>
        </w:tc>
      </w:tr>
      <w:tr w:rsidR="008D3A85" w14:paraId="412576A5" w14:textId="77777777" w:rsidTr="005647BD">
        <w:trPr>
          <w:trHeight w:val="580"/>
        </w:trPr>
        <w:tc>
          <w:tcPr>
            <w:tcW w:w="2632" w:type="dxa"/>
            <w:tcBorders>
              <w:top w:val="single" w:sz="4" w:space="0" w:color="auto"/>
              <w:left w:val="single" w:sz="4" w:space="0" w:color="auto"/>
              <w:bottom w:val="single" w:sz="4" w:space="0" w:color="auto"/>
              <w:right w:val="single" w:sz="4" w:space="0" w:color="auto"/>
            </w:tcBorders>
            <w:shd w:val="clear" w:color="auto" w:fill="E0E6E5" w:themeFill="accent2" w:themeFillTint="33"/>
          </w:tcPr>
          <w:p w14:paraId="2B0972A1" w14:textId="17A6E62E" w:rsidR="008D3A85" w:rsidRDefault="008D3A85" w:rsidP="00F422CA">
            <w:r>
              <w:t>Beskriv</w:t>
            </w:r>
            <w:r w:rsidR="005624FD">
              <w:t>,</w:t>
            </w:r>
            <w:r>
              <w:t xml:space="preserve"> hvilke kompetencer medarbejderne skal være i besiddelse af for at kunne forebygge, opspore og følge op på episoder</w:t>
            </w:r>
            <w:r w:rsidR="009D3CFB">
              <w:t>,</w:t>
            </w:r>
            <w:r>
              <w:t xml:space="preserve"> hvor borgeren har været udsat for krænkelser mv.</w:t>
            </w:r>
          </w:p>
        </w:tc>
        <w:tc>
          <w:tcPr>
            <w:tcW w:w="7008" w:type="dxa"/>
            <w:tcBorders>
              <w:top w:val="single" w:sz="4" w:space="0" w:color="auto"/>
              <w:left w:val="single" w:sz="4" w:space="0" w:color="auto"/>
              <w:bottom w:val="single" w:sz="4" w:space="0" w:color="auto"/>
              <w:right w:val="single" w:sz="4" w:space="0" w:color="auto"/>
            </w:tcBorders>
          </w:tcPr>
          <w:p w14:paraId="247F4276" w14:textId="77777777" w:rsidR="008D3A85" w:rsidRDefault="008D3A85" w:rsidP="00F422CA"/>
        </w:tc>
      </w:tr>
      <w:tr w:rsidR="008D3A85" w14:paraId="0E36C07E" w14:textId="77777777" w:rsidTr="005647BD">
        <w:trPr>
          <w:trHeight w:val="590"/>
        </w:trPr>
        <w:tc>
          <w:tcPr>
            <w:tcW w:w="2632" w:type="dxa"/>
            <w:tcBorders>
              <w:top w:val="single" w:sz="4" w:space="0" w:color="auto"/>
              <w:left w:val="single" w:sz="4" w:space="0" w:color="auto"/>
              <w:bottom w:val="single" w:sz="4" w:space="0" w:color="auto"/>
              <w:right w:val="single" w:sz="4" w:space="0" w:color="auto"/>
            </w:tcBorders>
            <w:shd w:val="clear" w:color="auto" w:fill="E0E6E5" w:themeFill="accent2" w:themeFillTint="33"/>
          </w:tcPr>
          <w:p w14:paraId="5545603F" w14:textId="78D93D43" w:rsidR="008D3A85" w:rsidRDefault="008D3A85" w:rsidP="00F422CA">
            <w:r>
              <w:t>Beskriv, hvordan tilbuddet vil arbejde systematisk med metoder</w:t>
            </w:r>
            <w:r w:rsidR="009D3CFB">
              <w:t>,</w:t>
            </w:r>
            <w:r>
              <w:t xml:space="preserve"> der forebygger vold og overgreb mod borgerne i tilbuddet</w:t>
            </w:r>
          </w:p>
        </w:tc>
        <w:tc>
          <w:tcPr>
            <w:tcW w:w="7008" w:type="dxa"/>
            <w:tcBorders>
              <w:top w:val="single" w:sz="4" w:space="0" w:color="auto"/>
              <w:left w:val="single" w:sz="4" w:space="0" w:color="auto"/>
              <w:bottom w:val="single" w:sz="4" w:space="0" w:color="auto"/>
              <w:right w:val="single" w:sz="4" w:space="0" w:color="auto"/>
            </w:tcBorders>
          </w:tcPr>
          <w:p w14:paraId="618A3597" w14:textId="378AA501" w:rsidR="008D3A85" w:rsidRDefault="008D3A85" w:rsidP="00F422CA"/>
        </w:tc>
      </w:tr>
      <w:tr w:rsidR="005A1187" w14:paraId="5DC4FB91" w14:textId="77777777" w:rsidTr="005647BD">
        <w:trPr>
          <w:trHeight w:val="590"/>
        </w:trPr>
        <w:tc>
          <w:tcPr>
            <w:tcW w:w="2632" w:type="dxa"/>
            <w:tcBorders>
              <w:top w:val="single" w:sz="4" w:space="0" w:color="auto"/>
              <w:left w:val="single" w:sz="4" w:space="0" w:color="auto"/>
              <w:bottom w:val="single" w:sz="4" w:space="0" w:color="auto"/>
              <w:right w:val="single" w:sz="4" w:space="0" w:color="auto"/>
            </w:tcBorders>
            <w:shd w:val="clear" w:color="auto" w:fill="E0E6E5" w:themeFill="accent2" w:themeFillTint="33"/>
          </w:tcPr>
          <w:p w14:paraId="68370194" w14:textId="6EC5167E" w:rsidR="005A1187" w:rsidRDefault="005A1187" w:rsidP="00F422CA">
            <w:r>
              <w:t>Beskriv, hvordan tilbuddet vil arbejde med systematisk opfølgning på hændelser med henblik på læring og justering af den pædagogiske indsats</w:t>
            </w:r>
          </w:p>
        </w:tc>
        <w:tc>
          <w:tcPr>
            <w:tcW w:w="7008" w:type="dxa"/>
            <w:tcBorders>
              <w:top w:val="single" w:sz="4" w:space="0" w:color="auto"/>
              <w:left w:val="single" w:sz="4" w:space="0" w:color="auto"/>
              <w:bottom w:val="single" w:sz="4" w:space="0" w:color="auto"/>
              <w:right w:val="single" w:sz="4" w:space="0" w:color="auto"/>
            </w:tcBorders>
          </w:tcPr>
          <w:p w14:paraId="21448C3E" w14:textId="77777777" w:rsidR="005A1187" w:rsidRDefault="005A1187" w:rsidP="00F422CA"/>
        </w:tc>
      </w:tr>
    </w:tbl>
    <w:p w14:paraId="6583650F" w14:textId="3067096F" w:rsidR="00A47284" w:rsidRDefault="00A47284" w:rsidP="008D3A85">
      <w:pPr>
        <w:shd w:val="clear" w:color="auto" w:fill="FFFFFF" w:themeFill="background1"/>
      </w:pPr>
    </w:p>
    <w:p w14:paraId="7BE1BE03" w14:textId="77777777" w:rsidR="00A47284" w:rsidRDefault="00A47284">
      <w:pPr>
        <w:spacing w:after="120"/>
        <w:ind w:left="2552" w:hanging="2552"/>
      </w:pPr>
      <w:r>
        <w:br w:type="page"/>
      </w:r>
    </w:p>
    <w:tbl>
      <w:tblPr>
        <w:tblStyle w:val="Gittertabel4-farve2"/>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0"/>
      </w:tblGrid>
      <w:tr w:rsidR="00081936" w14:paraId="33845DD1" w14:textId="77777777" w:rsidTr="005647BD">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40" w:type="dxa"/>
            <w:tcBorders>
              <w:top w:val="none" w:sz="0" w:space="0" w:color="auto"/>
              <w:left w:val="none" w:sz="0" w:space="0" w:color="auto"/>
              <w:bottom w:val="none" w:sz="0" w:space="0" w:color="auto"/>
              <w:right w:val="none" w:sz="0" w:space="0" w:color="auto"/>
            </w:tcBorders>
            <w:shd w:val="clear" w:color="auto" w:fill="133A22"/>
            <w:hideMark/>
          </w:tcPr>
          <w:p w14:paraId="78496A6A" w14:textId="7C274E8D" w:rsidR="00081936" w:rsidRPr="00212AF5" w:rsidRDefault="00081936" w:rsidP="00212AF5">
            <w:pPr>
              <w:pStyle w:val="Overskrift2"/>
              <w:ind w:firstLine="425"/>
              <w:outlineLvl w:val="1"/>
              <w:rPr>
                <w:b/>
                <w:sz w:val="18"/>
                <w:lang w:eastAsia="da-DK"/>
              </w:rPr>
            </w:pPr>
            <w:r w:rsidRPr="00212AF5">
              <w:rPr>
                <w:b/>
                <w:lang w:eastAsia="da-DK"/>
              </w:rPr>
              <w:lastRenderedPageBreak/>
              <w:t>TEMA</w:t>
            </w:r>
            <w:r w:rsidR="00DD3BF6">
              <w:rPr>
                <w:b/>
                <w:lang w:eastAsia="da-DK"/>
              </w:rPr>
              <w:t xml:space="preserve"> 3</w:t>
            </w:r>
            <w:r w:rsidRPr="00212AF5">
              <w:rPr>
                <w:b/>
                <w:lang w:eastAsia="da-DK"/>
              </w:rPr>
              <w:t>: ORGANISATION OG LEDELSE</w:t>
            </w:r>
          </w:p>
        </w:tc>
      </w:tr>
      <w:tr w:rsidR="00081936" w14:paraId="17A0CFB4" w14:textId="77777777" w:rsidTr="005647B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40" w:type="dxa"/>
            <w:hideMark/>
          </w:tcPr>
          <w:p w14:paraId="780FF7C2" w14:textId="77777777" w:rsidR="00081936" w:rsidRDefault="00081936">
            <w:pPr>
              <w:spacing w:before="240" w:after="160" w:line="276" w:lineRule="auto"/>
              <w:rPr>
                <w:rFonts w:asciiTheme="minorHAnsi" w:eastAsia="Times New Roman" w:hAnsiTheme="minorHAnsi" w:cstheme="minorHAnsi"/>
                <w:b w:val="0"/>
                <w:color w:val="FFFFFF"/>
                <w:kern w:val="2"/>
                <w:szCs w:val="18"/>
                <w:lang w:eastAsia="da-DK"/>
              </w:rPr>
            </w:pPr>
            <w:r>
              <w:rPr>
                <w:rFonts w:asciiTheme="minorHAnsi" w:eastAsia="Times New Roman" w:hAnsiTheme="minorHAnsi" w:cstheme="minorHAnsi"/>
                <w:b w:val="0"/>
                <w:kern w:val="2"/>
                <w:szCs w:val="18"/>
                <w:lang w:eastAsia="da-DK"/>
              </w:rPr>
              <w:t>En væsentlig forudsætning for kvaliteten af sociale tilbud er en hensigtsmæssig organisering samt en kompetent og ansvarlig ledelse – forstået som daglig ledelse, direktion og bestyrelse, som har de faglige, økonomiske og organisatoriske kompetencer, der skal til for at drive den konkrete type af tilbud. En kompetent og ansvarlig ledelse er blandt andet kendetegnet ved at drive tilbuddet fagligt og økonomisk forsvarligt, sætte rammerne for tilbuddets strategiske udvikling og varetage den daglige drift. Herunder er tilbuddets brug af ikkefastansatte medarbejdere med borgerrelaterede opgaver, et væsentligt element.</w:t>
            </w:r>
          </w:p>
        </w:tc>
      </w:tr>
      <w:tr w:rsidR="00081936" w14:paraId="33AC931F" w14:textId="77777777" w:rsidTr="005647BD">
        <w:trPr>
          <w:trHeight w:val="290"/>
        </w:trPr>
        <w:tc>
          <w:tcPr>
            <w:cnfStyle w:val="001000000000" w:firstRow="0" w:lastRow="0" w:firstColumn="1" w:lastColumn="0" w:oddVBand="0" w:evenVBand="0" w:oddHBand="0" w:evenHBand="0" w:firstRowFirstColumn="0" w:firstRowLastColumn="0" w:lastRowFirstColumn="0" w:lastRowLastColumn="0"/>
            <w:tcW w:w="9640" w:type="dxa"/>
            <w:shd w:val="clear" w:color="auto" w:fill="E0E6E5" w:themeFill="accent2" w:themeFillTint="33"/>
            <w:hideMark/>
          </w:tcPr>
          <w:p w14:paraId="0F4CFA8B" w14:textId="77777777" w:rsidR="00081936" w:rsidRDefault="00081936">
            <w:pPr>
              <w:spacing w:before="240" w:after="160" w:line="276" w:lineRule="auto"/>
              <w:rPr>
                <w:rFonts w:asciiTheme="minorHAnsi" w:eastAsia="Times New Roman" w:hAnsiTheme="minorHAnsi" w:cstheme="minorHAnsi"/>
                <w:b w:val="0"/>
                <w:bCs w:val="0"/>
                <w:kern w:val="2"/>
                <w:szCs w:val="18"/>
                <w:lang w:eastAsia="da-DK"/>
              </w:rPr>
            </w:pPr>
            <w:r>
              <w:rPr>
                <w:rFonts w:asciiTheme="minorHAnsi" w:eastAsia="Times New Roman" w:hAnsiTheme="minorHAnsi" w:cstheme="minorHAnsi"/>
                <w:kern w:val="2"/>
                <w:szCs w:val="18"/>
                <w:lang w:eastAsia="da-DK"/>
              </w:rPr>
              <w:t>Kriterier under temaet:</w:t>
            </w:r>
          </w:p>
          <w:p w14:paraId="17346B48" w14:textId="77777777" w:rsidR="00081936" w:rsidRDefault="00081936" w:rsidP="00081936">
            <w:pPr>
              <w:pStyle w:val="Listeafsnit"/>
              <w:numPr>
                <w:ilvl w:val="0"/>
                <w:numId w:val="38"/>
              </w:numPr>
              <w:spacing w:before="240" w:after="160" w:line="276" w:lineRule="auto"/>
              <w:rPr>
                <w:rFonts w:asciiTheme="minorHAnsi" w:eastAsia="Times New Roman" w:hAnsiTheme="minorHAnsi" w:cstheme="minorHAnsi"/>
                <w:b w:val="0"/>
                <w:kern w:val="2"/>
                <w:szCs w:val="18"/>
                <w:lang w:eastAsia="da-DK"/>
              </w:rPr>
            </w:pPr>
            <w:r>
              <w:rPr>
                <w:rFonts w:asciiTheme="minorHAnsi" w:eastAsia="Times New Roman" w:hAnsiTheme="minorHAnsi" w:cstheme="minorHAnsi"/>
                <w:b w:val="0"/>
                <w:kern w:val="2"/>
                <w:szCs w:val="18"/>
                <w:lang w:eastAsia="da-DK"/>
              </w:rPr>
              <w:t>Kriterium 6: Tilbuddet har en kompetent ledelse</w:t>
            </w:r>
          </w:p>
          <w:p w14:paraId="51047941" w14:textId="77777777" w:rsidR="00081936" w:rsidRDefault="00081936" w:rsidP="00081936">
            <w:pPr>
              <w:pStyle w:val="Listeafsnit"/>
              <w:numPr>
                <w:ilvl w:val="0"/>
                <w:numId w:val="38"/>
              </w:numPr>
              <w:spacing w:before="240" w:after="160" w:line="276" w:lineRule="auto"/>
              <w:rPr>
                <w:rFonts w:asciiTheme="minorHAnsi" w:eastAsia="Times New Roman" w:hAnsiTheme="minorHAnsi" w:cstheme="minorHAnsi"/>
                <w:b w:val="0"/>
                <w:bCs w:val="0"/>
                <w:kern w:val="2"/>
                <w:szCs w:val="18"/>
                <w:lang w:eastAsia="da-DK"/>
              </w:rPr>
            </w:pPr>
            <w:r>
              <w:rPr>
                <w:rFonts w:asciiTheme="minorHAnsi" w:eastAsia="Times New Roman" w:hAnsiTheme="minorHAnsi" w:cstheme="minorHAnsi"/>
                <w:b w:val="0"/>
                <w:kern w:val="2"/>
                <w:szCs w:val="18"/>
                <w:lang w:eastAsia="da-DK"/>
              </w:rPr>
              <w:t>Kriterium 7: Tilbuddets daglige drift varetages kompetent</w:t>
            </w:r>
          </w:p>
        </w:tc>
      </w:tr>
    </w:tbl>
    <w:p w14:paraId="41F078C2" w14:textId="5EB1C7FF" w:rsidR="00081936" w:rsidRDefault="00081936" w:rsidP="008D3A85">
      <w:pPr>
        <w:shd w:val="clear" w:color="auto" w:fill="FFFFFF" w:themeFill="background1"/>
      </w:pPr>
    </w:p>
    <w:tbl>
      <w:tblPr>
        <w:tblW w:w="9640" w:type="dxa"/>
        <w:tblInd w:w="-289" w:type="dxa"/>
        <w:tblBorders>
          <w:top w:val="single" w:sz="4" w:space="0" w:color="A2B4B3" w:themeColor="accent2" w:themeTint="99"/>
          <w:left w:val="single" w:sz="4" w:space="0" w:color="A2B4B3" w:themeColor="accent2" w:themeTint="99"/>
          <w:bottom w:val="single" w:sz="4" w:space="0" w:color="A2B4B3" w:themeColor="accent2" w:themeTint="99"/>
          <w:right w:val="single" w:sz="4" w:space="0" w:color="A2B4B3" w:themeColor="accent2" w:themeTint="99"/>
          <w:insideH w:val="single" w:sz="4" w:space="0" w:color="A2B4B3" w:themeColor="accent2" w:themeTint="99"/>
          <w:insideV w:val="single" w:sz="4" w:space="0" w:color="A2B4B3" w:themeColor="accent2" w:themeTint="99"/>
        </w:tblBorders>
        <w:tblCellMar>
          <w:left w:w="70" w:type="dxa"/>
          <w:right w:w="70" w:type="dxa"/>
        </w:tblCellMar>
        <w:tblLook w:val="0000" w:firstRow="0" w:lastRow="0" w:firstColumn="0" w:lastColumn="0" w:noHBand="0" w:noVBand="0"/>
      </w:tblPr>
      <w:tblGrid>
        <w:gridCol w:w="2632"/>
        <w:gridCol w:w="7008"/>
      </w:tblGrid>
      <w:tr w:rsidR="008A005B" w:rsidRPr="008C227A" w14:paraId="36452A39" w14:textId="77777777" w:rsidTr="005647BD">
        <w:trPr>
          <w:trHeight w:val="400"/>
        </w:trPr>
        <w:tc>
          <w:tcPr>
            <w:tcW w:w="9640" w:type="dxa"/>
            <w:gridSpan w:val="2"/>
            <w:tcBorders>
              <w:top w:val="single" w:sz="4" w:space="0" w:color="auto"/>
              <w:left w:val="single" w:sz="4" w:space="0" w:color="auto"/>
              <w:bottom w:val="single" w:sz="4" w:space="0" w:color="auto"/>
              <w:right w:val="single" w:sz="4" w:space="0" w:color="auto"/>
            </w:tcBorders>
            <w:shd w:val="clear" w:color="auto" w:fill="4D605E" w:themeFill="accent2" w:themeFillShade="BF"/>
          </w:tcPr>
          <w:p w14:paraId="059B6A2E" w14:textId="3487CF0C" w:rsidR="008A005B" w:rsidRPr="008C227A" w:rsidRDefault="008A005B" w:rsidP="00212AF5">
            <w:pPr>
              <w:pStyle w:val="Overskrift3"/>
            </w:pPr>
            <w:r>
              <w:t>KRITERIUM 6: TILBUDDET HAR EN KOMPETENT LEDELSE</w:t>
            </w:r>
          </w:p>
        </w:tc>
      </w:tr>
      <w:tr w:rsidR="00081936" w:rsidRPr="008C227A" w14:paraId="1A3E52A7" w14:textId="77777777" w:rsidTr="005647BD">
        <w:trPr>
          <w:trHeight w:val="400"/>
        </w:trPr>
        <w:tc>
          <w:tcPr>
            <w:tcW w:w="9640" w:type="dxa"/>
            <w:gridSpan w:val="2"/>
            <w:tcBorders>
              <w:top w:val="single" w:sz="4" w:space="0" w:color="auto"/>
              <w:left w:val="single" w:sz="4" w:space="0" w:color="auto"/>
              <w:bottom w:val="single" w:sz="4" w:space="0" w:color="auto"/>
              <w:right w:val="single" w:sz="4" w:space="0" w:color="auto"/>
            </w:tcBorders>
            <w:shd w:val="clear" w:color="auto" w:fill="67817F" w:themeFill="accent2"/>
          </w:tcPr>
          <w:p w14:paraId="7EFF110E" w14:textId="2A5561CC" w:rsidR="00081936" w:rsidRPr="00AE2C38" w:rsidRDefault="00AE2C38" w:rsidP="00AE2C38">
            <w:pPr>
              <w:spacing w:before="240"/>
              <w:rPr>
                <w:b/>
                <w:color w:val="FFFFFF" w:themeColor="background1"/>
              </w:rPr>
            </w:pPr>
            <w:r>
              <w:rPr>
                <w:b/>
                <w:color w:val="FFFFFF" w:themeColor="background1"/>
              </w:rPr>
              <w:t>Her skal I beskrive, hvordan I vil sikre en kompetent og ansvarlig faglig, strategisk og økonomisk ledelse af tilbuddet</w:t>
            </w:r>
          </w:p>
        </w:tc>
      </w:tr>
      <w:tr w:rsidR="00081936" w14:paraId="077C1C81" w14:textId="77777777" w:rsidTr="005647BD">
        <w:trPr>
          <w:trHeight w:val="580"/>
        </w:trPr>
        <w:tc>
          <w:tcPr>
            <w:tcW w:w="2632" w:type="dxa"/>
            <w:tcBorders>
              <w:top w:val="single" w:sz="4" w:space="0" w:color="auto"/>
              <w:left w:val="single" w:sz="4" w:space="0" w:color="auto"/>
              <w:bottom w:val="single" w:sz="4" w:space="0" w:color="auto"/>
              <w:right w:val="single" w:sz="4" w:space="0" w:color="auto"/>
            </w:tcBorders>
            <w:shd w:val="clear" w:color="auto" w:fill="E0E6E5" w:themeFill="accent2" w:themeFillTint="33"/>
          </w:tcPr>
          <w:p w14:paraId="63F5A137" w14:textId="00C81FD1" w:rsidR="00081936" w:rsidRDefault="00AE2C38" w:rsidP="007741F5">
            <w:r>
              <w:t>Beskriv den organisation</w:t>
            </w:r>
            <w:r w:rsidR="00861E15">
              <w:t>,</w:t>
            </w:r>
            <w:r>
              <w:t xml:space="preserve"> som tilbuddet bliver en del af</w:t>
            </w:r>
          </w:p>
        </w:tc>
        <w:tc>
          <w:tcPr>
            <w:tcW w:w="7008" w:type="dxa"/>
            <w:tcBorders>
              <w:top w:val="single" w:sz="4" w:space="0" w:color="auto"/>
              <w:left w:val="single" w:sz="4" w:space="0" w:color="auto"/>
              <w:bottom w:val="single" w:sz="4" w:space="0" w:color="auto"/>
              <w:right w:val="single" w:sz="4" w:space="0" w:color="auto"/>
            </w:tcBorders>
          </w:tcPr>
          <w:p w14:paraId="61369EEF" w14:textId="1B352C05" w:rsidR="00081936" w:rsidRDefault="00081936" w:rsidP="007741F5"/>
        </w:tc>
      </w:tr>
      <w:tr w:rsidR="00081936" w14:paraId="25D5DEF6" w14:textId="77777777" w:rsidTr="005647BD">
        <w:trPr>
          <w:trHeight w:val="580"/>
        </w:trPr>
        <w:tc>
          <w:tcPr>
            <w:tcW w:w="2632" w:type="dxa"/>
            <w:tcBorders>
              <w:top w:val="single" w:sz="4" w:space="0" w:color="auto"/>
              <w:left w:val="single" w:sz="4" w:space="0" w:color="auto"/>
              <w:bottom w:val="single" w:sz="4" w:space="0" w:color="auto"/>
              <w:right w:val="single" w:sz="4" w:space="0" w:color="auto"/>
            </w:tcBorders>
            <w:shd w:val="clear" w:color="auto" w:fill="E0E6E5" w:themeFill="accent2" w:themeFillTint="33"/>
          </w:tcPr>
          <w:p w14:paraId="3A5F7410" w14:textId="622466A1" w:rsidR="00081936" w:rsidRDefault="00AE2C38" w:rsidP="00AE2C38">
            <w:pPr>
              <w:spacing w:after="0" w:line="240" w:lineRule="auto"/>
              <w:rPr>
                <w:rFonts w:ascii="Times New Roman" w:eastAsiaTheme="minorHAnsi" w:hAnsi="Times New Roman"/>
                <w:sz w:val="24"/>
                <w:lang w:eastAsia="da-DK"/>
              </w:rPr>
            </w:pPr>
            <w:r>
              <w:t>Beskriv</w:t>
            </w:r>
            <w:r w:rsidR="009A2ECA">
              <w:t>,</w:t>
            </w:r>
            <w:r>
              <w:t xml:space="preserve"> hvilke roller og kompetencer de forskellige aktører i organisationen </w:t>
            </w:r>
            <w:r w:rsidR="009A2ECA">
              <w:t xml:space="preserve">(ejer, direktør, tilbudsleder, bestyrelsesmedlemmer) </w:t>
            </w:r>
            <w:r w:rsidR="00CE287B">
              <w:t xml:space="preserve">skal have </w:t>
            </w:r>
            <w:r>
              <w:t>fagligt, strategisk og økonomisk</w:t>
            </w:r>
            <w:r>
              <w:rPr>
                <w:rFonts w:ascii="Times New Roman" w:eastAsiaTheme="minorHAnsi" w:hAnsi="Times New Roman"/>
                <w:sz w:val="24"/>
                <w:lang w:eastAsia="da-DK"/>
              </w:rPr>
              <w:t xml:space="preserve"> </w:t>
            </w:r>
          </w:p>
          <w:p w14:paraId="3F5E46FF" w14:textId="531727D2" w:rsidR="00CE287B" w:rsidRPr="00AE2C38" w:rsidRDefault="00CE287B" w:rsidP="00AE2C38">
            <w:pPr>
              <w:spacing w:after="0" w:line="240" w:lineRule="auto"/>
              <w:rPr>
                <w:rFonts w:ascii="Times New Roman" w:eastAsiaTheme="minorHAnsi" w:hAnsi="Times New Roman"/>
                <w:sz w:val="24"/>
                <w:lang w:eastAsia="da-DK"/>
              </w:rPr>
            </w:pPr>
          </w:p>
        </w:tc>
        <w:tc>
          <w:tcPr>
            <w:tcW w:w="7008" w:type="dxa"/>
            <w:tcBorders>
              <w:top w:val="single" w:sz="4" w:space="0" w:color="auto"/>
              <w:left w:val="single" w:sz="4" w:space="0" w:color="auto"/>
              <w:bottom w:val="single" w:sz="4" w:space="0" w:color="auto"/>
              <w:right w:val="single" w:sz="4" w:space="0" w:color="auto"/>
            </w:tcBorders>
          </w:tcPr>
          <w:p w14:paraId="1ED67F14" w14:textId="28C6B182" w:rsidR="00081936" w:rsidRDefault="00081936" w:rsidP="007741F5"/>
        </w:tc>
      </w:tr>
      <w:tr w:rsidR="00081936" w14:paraId="4B9B6140" w14:textId="77777777" w:rsidTr="005647BD">
        <w:trPr>
          <w:trHeight w:val="590"/>
        </w:trPr>
        <w:tc>
          <w:tcPr>
            <w:tcW w:w="2632" w:type="dxa"/>
            <w:tcBorders>
              <w:top w:val="single" w:sz="4" w:space="0" w:color="auto"/>
              <w:left w:val="single" w:sz="4" w:space="0" w:color="auto"/>
              <w:bottom w:val="single" w:sz="4" w:space="0" w:color="auto"/>
              <w:right w:val="single" w:sz="4" w:space="0" w:color="auto"/>
            </w:tcBorders>
            <w:shd w:val="clear" w:color="auto" w:fill="E0E6E5" w:themeFill="accent2" w:themeFillTint="33"/>
          </w:tcPr>
          <w:p w14:paraId="18D73BCA" w14:textId="29820E79" w:rsidR="00081936" w:rsidRDefault="00764C55" w:rsidP="00AE2C38">
            <w:r>
              <w:t>Beskriv</w:t>
            </w:r>
            <w:r w:rsidR="009A2ECA">
              <w:t>,</w:t>
            </w:r>
            <w:r>
              <w:t xml:space="preserve"> h</w:t>
            </w:r>
            <w:r w:rsidR="00AE2C38">
              <w:t>vilke socialfaglige kompetencer</w:t>
            </w:r>
            <w:r w:rsidR="00A16333">
              <w:t xml:space="preserve"> </w:t>
            </w:r>
            <w:r w:rsidR="00AE2C38">
              <w:t>tilbudsleder</w:t>
            </w:r>
            <w:r w:rsidR="00A16333">
              <w:t xml:space="preserve"> skal</w:t>
            </w:r>
            <w:r w:rsidR="00AE2C38">
              <w:t xml:space="preserve"> have </w:t>
            </w:r>
            <w:r w:rsidR="00A16333">
              <w:t xml:space="preserve">i forhold til </w:t>
            </w:r>
            <w:r w:rsidR="00AE2C38">
              <w:t>uddannelse og efteruddannelse</w:t>
            </w:r>
          </w:p>
        </w:tc>
        <w:tc>
          <w:tcPr>
            <w:tcW w:w="7008" w:type="dxa"/>
            <w:tcBorders>
              <w:top w:val="single" w:sz="4" w:space="0" w:color="auto"/>
              <w:left w:val="single" w:sz="4" w:space="0" w:color="auto"/>
              <w:bottom w:val="single" w:sz="4" w:space="0" w:color="auto"/>
              <w:right w:val="single" w:sz="4" w:space="0" w:color="auto"/>
            </w:tcBorders>
          </w:tcPr>
          <w:p w14:paraId="141D859C" w14:textId="074C08ED" w:rsidR="00081936" w:rsidRDefault="00081936" w:rsidP="007741F5"/>
        </w:tc>
      </w:tr>
      <w:tr w:rsidR="00AE2C38" w14:paraId="5E4C3416" w14:textId="77777777" w:rsidTr="005647BD">
        <w:trPr>
          <w:trHeight w:val="590"/>
        </w:trPr>
        <w:tc>
          <w:tcPr>
            <w:tcW w:w="2632" w:type="dxa"/>
            <w:tcBorders>
              <w:top w:val="single" w:sz="4" w:space="0" w:color="auto"/>
              <w:left w:val="single" w:sz="4" w:space="0" w:color="auto"/>
              <w:bottom w:val="single" w:sz="4" w:space="0" w:color="auto"/>
              <w:right w:val="single" w:sz="4" w:space="0" w:color="auto"/>
            </w:tcBorders>
            <w:shd w:val="clear" w:color="auto" w:fill="E0E6E5" w:themeFill="accent2" w:themeFillTint="33"/>
          </w:tcPr>
          <w:p w14:paraId="6EDAB3DD" w14:textId="7D720594" w:rsidR="00AE2C38" w:rsidRDefault="00764C55" w:rsidP="00AE2C38">
            <w:r>
              <w:t>Beskriv</w:t>
            </w:r>
            <w:r w:rsidR="009A2ECA">
              <w:t>,</w:t>
            </w:r>
            <w:r>
              <w:t xml:space="preserve"> h</w:t>
            </w:r>
            <w:r w:rsidR="00AE2C38">
              <w:t>vilke ledelsesfaglige kompetencer</w:t>
            </w:r>
            <w:r w:rsidR="00A16333">
              <w:t xml:space="preserve"> </w:t>
            </w:r>
            <w:r w:rsidR="00AE2C38">
              <w:t>tilbudsleder</w:t>
            </w:r>
            <w:r w:rsidR="00A16333">
              <w:t xml:space="preserve"> skal</w:t>
            </w:r>
            <w:r w:rsidR="00AE2C38">
              <w:t xml:space="preserve"> </w:t>
            </w:r>
            <w:r>
              <w:t>have</w:t>
            </w:r>
          </w:p>
        </w:tc>
        <w:tc>
          <w:tcPr>
            <w:tcW w:w="7008" w:type="dxa"/>
            <w:tcBorders>
              <w:top w:val="single" w:sz="4" w:space="0" w:color="auto"/>
              <w:left w:val="single" w:sz="4" w:space="0" w:color="auto"/>
              <w:bottom w:val="single" w:sz="4" w:space="0" w:color="auto"/>
              <w:right w:val="single" w:sz="4" w:space="0" w:color="auto"/>
            </w:tcBorders>
          </w:tcPr>
          <w:p w14:paraId="573318D3" w14:textId="410AF496" w:rsidR="00AE2C38" w:rsidRDefault="00AE2C38" w:rsidP="007741F5"/>
        </w:tc>
      </w:tr>
      <w:tr w:rsidR="00AE2C38" w14:paraId="2451ED2A" w14:textId="77777777" w:rsidTr="005647BD">
        <w:trPr>
          <w:trHeight w:val="590"/>
        </w:trPr>
        <w:tc>
          <w:tcPr>
            <w:tcW w:w="2632" w:type="dxa"/>
            <w:tcBorders>
              <w:top w:val="single" w:sz="4" w:space="0" w:color="auto"/>
              <w:left w:val="single" w:sz="4" w:space="0" w:color="auto"/>
              <w:bottom w:val="single" w:sz="4" w:space="0" w:color="auto"/>
              <w:right w:val="single" w:sz="4" w:space="0" w:color="auto"/>
            </w:tcBorders>
            <w:shd w:val="clear" w:color="auto" w:fill="E0E6E5" w:themeFill="accent2" w:themeFillTint="33"/>
          </w:tcPr>
          <w:p w14:paraId="31B5A7CC" w14:textId="1A4D05DD" w:rsidR="00AE2C38" w:rsidRDefault="00AA4487" w:rsidP="00AE2C38">
            <w:r>
              <w:t>Beskriv</w:t>
            </w:r>
            <w:r w:rsidR="009A2ECA">
              <w:t>,</w:t>
            </w:r>
            <w:r>
              <w:t xml:space="preserve"> h</w:t>
            </w:r>
            <w:r w:rsidR="00AE2C38">
              <w:t>vilken erfaring tilbudsleder</w:t>
            </w:r>
            <w:r w:rsidR="00A16333">
              <w:t xml:space="preserve"> skal</w:t>
            </w:r>
            <w:r w:rsidR="00AE2C38">
              <w:t xml:space="preserve"> have med tilbudstype</w:t>
            </w:r>
            <w:r w:rsidR="00A16333">
              <w:t>n</w:t>
            </w:r>
            <w:r w:rsidR="00AE2C38">
              <w:t>?</w:t>
            </w:r>
          </w:p>
        </w:tc>
        <w:tc>
          <w:tcPr>
            <w:tcW w:w="7008" w:type="dxa"/>
            <w:tcBorders>
              <w:top w:val="single" w:sz="4" w:space="0" w:color="auto"/>
              <w:left w:val="single" w:sz="4" w:space="0" w:color="auto"/>
              <w:bottom w:val="single" w:sz="4" w:space="0" w:color="auto"/>
              <w:right w:val="single" w:sz="4" w:space="0" w:color="auto"/>
            </w:tcBorders>
          </w:tcPr>
          <w:p w14:paraId="20F2F947" w14:textId="60C45D30" w:rsidR="00AE2C38" w:rsidRDefault="00AE2C38" w:rsidP="007741F5"/>
        </w:tc>
      </w:tr>
      <w:tr w:rsidR="00AE2C38" w14:paraId="3C20F3A6" w14:textId="77777777" w:rsidTr="005647BD">
        <w:trPr>
          <w:trHeight w:val="590"/>
        </w:trPr>
        <w:tc>
          <w:tcPr>
            <w:tcW w:w="2632" w:type="dxa"/>
            <w:tcBorders>
              <w:top w:val="single" w:sz="4" w:space="0" w:color="auto"/>
              <w:left w:val="single" w:sz="4" w:space="0" w:color="auto"/>
              <w:bottom w:val="single" w:sz="4" w:space="0" w:color="auto"/>
              <w:right w:val="single" w:sz="4" w:space="0" w:color="auto"/>
            </w:tcBorders>
            <w:shd w:val="clear" w:color="auto" w:fill="E0E6E5" w:themeFill="accent2" w:themeFillTint="33"/>
          </w:tcPr>
          <w:p w14:paraId="70218510" w14:textId="17E6B5F2" w:rsidR="00AE2C38" w:rsidRDefault="00764C55" w:rsidP="00AE2C38">
            <w:r>
              <w:t>Beskriv</w:t>
            </w:r>
            <w:r w:rsidR="00AE2C38">
              <w:t xml:space="preserve"> samarbejde</w:t>
            </w:r>
            <w:r w:rsidR="00A16333">
              <w:t>t</w:t>
            </w:r>
            <w:r w:rsidR="00AE2C38">
              <w:t xml:space="preserve"> </w:t>
            </w:r>
            <w:r w:rsidR="00A16333">
              <w:t xml:space="preserve">i de </w:t>
            </w:r>
            <w:r w:rsidR="00AE2C38">
              <w:t xml:space="preserve">forskellige ledelseslag om udvikling og drift af tilbuddet </w:t>
            </w:r>
            <w:r w:rsidR="00AE2C38">
              <w:lastRenderedPageBreak/>
              <w:t>fx mødestruktur, faglig sparring mv.</w:t>
            </w:r>
          </w:p>
        </w:tc>
        <w:tc>
          <w:tcPr>
            <w:tcW w:w="7008" w:type="dxa"/>
            <w:tcBorders>
              <w:top w:val="single" w:sz="4" w:space="0" w:color="auto"/>
              <w:left w:val="single" w:sz="4" w:space="0" w:color="auto"/>
              <w:bottom w:val="single" w:sz="4" w:space="0" w:color="auto"/>
              <w:right w:val="single" w:sz="4" w:space="0" w:color="auto"/>
            </w:tcBorders>
          </w:tcPr>
          <w:p w14:paraId="50FAAF39" w14:textId="1E9D754C" w:rsidR="00AE2C38" w:rsidRDefault="00AE2C38" w:rsidP="007741F5"/>
        </w:tc>
      </w:tr>
      <w:tr w:rsidR="00AE2C38" w14:paraId="560E5A7A" w14:textId="77777777" w:rsidTr="005647BD">
        <w:trPr>
          <w:trHeight w:val="590"/>
        </w:trPr>
        <w:tc>
          <w:tcPr>
            <w:tcW w:w="2632" w:type="dxa"/>
            <w:tcBorders>
              <w:top w:val="single" w:sz="4" w:space="0" w:color="auto"/>
              <w:left w:val="single" w:sz="4" w:space="0" w:color="auto"/>
              <w:bottom w:val="single" w:sz="4" w:space="0" w:color="auto"/>
              <w:right w:val="single" w:sz="4" w:space="0" w:color="auto"/>
            </w:tcBorders>
            <w:shd w:val="clear" w:color="auto" w:fill="E0E6E5" w:themeFill="accent2" w:themeFillTint="33"/>
          </w:tcPr>
          <w:p w14:paraId="311B26CB" w14:textId="08DEC368" w:rsidR="00AE2C38" w:rsidRDefault="00764C55" w:rsidP="00AE2C38">
            <w:r>
              <w:t>Beskriv</w:t>
            </w:r>
            <w:r w:rsidR="009A2ECA">
              <w:t>,</w:t>
            </w:r>
            <w:r>
              <w:t xml:space="preserve"> h</w:t>
            </w:r>
            <w:r w:rsidR="00AE2C38">
              <w:t>vilke strukturer og aktiviteter tilbudsleder</w:t>
            </w:r>
            <w:r w:rsidR="00A16333">
              <w:t xml:space="preserve"> vil</w:t>
            </w:r>
            <w:r w:rsidR="00AE2C38">
              <w:t xml:space="preserve"> implementere for at understøtte den daglige pædagogiske praksis</w:t>
            </w:r>
          </w:p>
        </w:tc>
        <w:tc>
          <w:tcPr>
            <w:tcW w:w="7008" w:type="dxa"/>
            <w:tcBorders>
              <w:top w:val="single" w:sz="4" w:space="0" w:color="auto"/>
              <w:left w:val="single" w:sz="4" w:space="0" w:color="auto"/>
              <w:bottom w:val="single" w:sz="4" w:space="0" w:color="auto"/>
              <w:right w:val="single" w:sz="4" w:space="0" w:color="auto"/>
            </w:tcBorders>
          </w:tcPr>
          <w:p w14:paraId="79ABFCCE" w14:textId="52D917F0" w:rsidR="00AE2C38" w:rsidRDefault="00AE2C38" w:rsidP="007741F5"/>
        </w:tc>
      </w:tr>
      <w:tr w:rsidR="00AE2C38" w14:paraId="125B78D0" w14:textId="77777777" w:rsidTr="005647BD">
        <w:trPr>
          <w:trHeight w:val="590"/>
        </w:trPr>
        <w:tc>
          <w:tcPr>
            <w:tcW w:w="2632" w:type="dxa"/>
            <w:tcBorders>
              <w:top w:val="single" w:sz="4" w:space="0" w:color="auto"/>
              <w:left w:val="single" w:sz="4" w:space="0" w:color="auto"/>
              <w:bottom w:val="single" w:sz="4" w:space="0" w:color="auto"/>
              <w:right w:val="single" w:sz="4" w:space="0" w:color="auto"/>
            </w:tcBorders>
            <w:shd w:val="clear" w:color="auto" w:fill="E0E6E5" w:themeFill="accent2" w:themeFillTint="33"/>
          </w:tcPr>
          <w:p w14:paraId="3418A9F7" w14:textId="1BE299AE" w:rsidR="00AE2C38" w:rsidRDefault="00AA4487" w:rsidP="00AE2C38">
            <w:r>
              <w:t>Beskriv</w:t>
            </w:r>
            <w:r w:rsidR="009A2ECA">
              <w:t>,</w:t>
            </w:r>
            <w:r>
              <w:t xml:space="preserve"> h</w:t>
            </w:r>
            <w:r w:rsidR="00AE2C38">
              <w:t>vordan</w:t>
            </w:r>
            <w:r>
              <w:t xml:space="preserve"> interne møder, supervision mv. </w:t>
            </w:r>
            <w:r w:rsidR="00AE2C38">
              <w:t>understøtter borgernes trivsel og udvikling</w:t>
            </w:r>
          </w:p>
        </w:tc>
        <w:tc>
          <w:tcPr>
            <w:tcW w:w="7008" w:type="dxa"/>
            <w:tcBorders>
              <w:top w:val="single" w:sz="4" w:space="0" w:color="auto"/>
              <w:left w:val="single" w:sz="4" w:space="0" w:color="auto"/>
              <w:bottom w:val="single" w:sz="4" w:space="0" w:color="auto"/>
              <w:right w:val="single" w:sz="4" w:space="0" w:color="auto"/>
            </w:tcBorders>
          </w:tcPr>
          <w:p w14:paraId="313D2905" w14:textId="15B03E71" w:rsidR="00AE2C38" w:rsidRDefault="00AE2C38" w:rsidP="007741F5"/>
        </w:tc>
      </w:tr>
      <w:tr w:rsidR="00AE2C38" w14:paraId="0E370D75" w14:textId="77777777" w:rsidTr="005647BD">
        <w:trPr>
          <w:trHeight w:val="590"/>
        </w:trPr>
        <w:tc>
          <w:tcPr>
            <w:tcW w:w="2632" w:type="dxa"/>
            <w:tcBorders>
              <w:top w:val="single" w:sz="4" w:space="0" w:color="auto"/>
              <w:left w:val="single" w:sz="4" w:space="0" w:color="auto"/>
              <w:bottom w:val="single" w:sz="4" w:space="0" w:color="auto"/>
              <w:right w:val="single" w:sz="4" w:space="0" w:color="auto"/>
            </w:tcBorders>
            <w:shd w:val="clear" w:color="auto" w:fill="E0E6E5" w:themeFill="accent2" w:themeFillTint="33"/>
          </w:tcPr>
          <w:p w14:paraId="4F2CA558" w14:textId="5C0CD6A0" w:rsidR="00AE2C38" w:rsidRDefault="00AA4487" w:rsidP="00AE2C38">
            <w:r>
              <w:t>Beskriv</w:t>
            </w:r>
            <w:r w:rsidR="009A2ECA">
              <w:t>,</w:t>
            </w:r>
            <w:r>
              <w:t xml:space="preserve"> h</w:t>
            </w:r>
            <w:r w:rsidR="00DF13F9">
              <w:t xml:space="preserve">vilke overvejelser </w:t>
            </w:r>
            <w:r>
              <w:t>tilbuddet</w:t>
            </w:r>
            <w:r w:rsidR="00B70E9E">
              <w:t xml:space="preserve"> har</w:t>
            </w:r>
            <w:r w:rsidR="00DF13F9">
              <w:t xml:space="preserve"> i forhold til fordeling af de samlede ressourcer</w:t>
            </w:r>
          </w:p>
        </w:tc>
        <w:tc>
          <w:tcPr>
            <w:tcW w:w="7008" w:type="dxa"/>
            <w:tcBorders>
              <w:top w:val="single" w:sz="4" w:space="0" w:color="auto"/>
              <w:left w:val="single" w:sz="4" w:space="0" w:color="auto"/>
              <w:bottom w:val="single" w:sz="4" w:space="0" w:color="auto"/>
              <w:right w:val="single" w:sz="4" w:space="0" w:color="auto"/>
            </w:tcBorders>
          </w:tcPr>
          <w:p w14:paraId="7ED00AB0" w14:textId="0FE7C822" w:rsidR="00AE2C38" w:rsidRDefault="00AE2C38" w:rsidP="007741F5"/>
        </w:tc>
      </w:tr>
      <w:tr w:rsidR="00DF13F9" w14:paraId="4466468D" w14:textId="77777777" w:rsidTr="005647BD">
        <w:trPr>
          <w:trHeight w:val="590"/>
        </w:trPr>
        <w:tc>
          <w:tcPr>
            <w:tcW w:w="2632" w:type="dxa"/>
            <w:tcBorders>
              <w:top w:val="single" w:sz="4" w:space="0" w:color="auto"/>
              <w:left w:val="single" w:sz="4" w:space="0" w:color="auto"/>
              <w:bottom w:val="single" w:sz="4" w:space="0" w:color="auto"/>
              <w:right w:val="single" w:sz="4" w:space="0" w:color="auto"/>
            </w:tcBorders>
            <w:shd w:val="clear" w:color="auto" w:fill="E0E6E5" w:themeFill="accent2" w:themeFillTint="33"/>
          </w:tcPr>
          <w:p w14:paraId="5765ABCF" w14:textId="0FB709AA" w:rsidR="00DF13F9" w:rsidRDefault="00AA4487" w:rsidP="00DF13F9">
            <w:r>
              <w:t>Beskriv</w:t>
            </w:r>
            <w:r w:rsidR="00A16333">
              <w:t xml:space="preserve"> tilbuddets</w:t>
            </w:r>
            <w:r w:rsidR="00DF13F9">
              <w:t xml:space="preserve"> målsætning og vision</w:t>
            </w:r>
          </w:p>
        </w:tc>
        <w:tc>
          <w:tcPr>
            <w:tcW w:w="7008" w:type="dxa"/>
            <w:tcBorders>
              <w:top w:val="single" w:sz="4" w:space="0" w:color="auto"/>
              <w:left w:val="single" w:sz="4" w:space="0" w:color="auto"/>
              <w:bottom w:val="single" w:sz="4" w:space="0" w:color="auto"/>
              <w:right w:val="single" w:sz="4" w:space="0" w:color="auto"/>
            </w:tcBorders>
          </w:tcPr>
          <w:p w14:paraId="727D1A49" w14:textId="209AA0EC" w:rsidR="00DF13F9" w:rsidRDefault="00DF13F9" w:rsidP="00DF13F9"/>
        </w:tc>
      </w:tr>
      <w:tr w:rsidR="00DF13F9" w14:paraId="4BCD92AF" w14:textId="77777777" w:rsidTr="005647BD">
        <w:trPr>
          <w:trHeight w:val="590"/>
        </w:trPr>
        <w:tc>
          <w:tcPr>
            <w:tcW w:w="2632" w:type="dxa"/>
            <w:tcBorders>
              <w:top w:val="single" w:sz="4" w:space="0" w:color="auto"/>
              <w:left w:val="single" w:sz="4" w:space="0" w:color="auto"/>
              <w:bottom w:val="single" w:sz="4" w:space="0" w:color="auto"/>
              <w:right w:val="single" w:sz="4" w:space="0" w:color="auto"/>
            </w:tcBorders>
            <w:shd w:val="clear" w:color="auto" w:fill="E0E6E5" w:themeFill="accent2" w:themeFillTint="33"/>
          </w:tcPr>
          <w:p w14:paraId="6813EE99" w14:textId="62DFF3C1" w:rsidR="00DF13F9" w:rsidRDefault="00625691" w:rsidP="00DF13F9">
            <w:r>
              <w:t>Beskriv</w:t>
            </w:r>
            <w:r w:rsidR="009A2ECA">
              <w:t>,</w:t>
            </w:r>
            <w:r>
              <w:t xml:space="preserve"> h</w:t>
            </w:r>
            <w:r w:rsidR="00DF13F9">
              <w:t xml:space="preserve">vilken konkret plan </w:t>
            </w:r>
            <w:r w:rsidR="00A16333">
              <w:t>tilbuddet har</w:t>
            </w:r>
            <w:r w:rsidR="00DF13F9">
              <w:t xml:space="preserve"> lagt for medarbejdernes kompetenceudvikling, og hvordan </w:t>
            </w:r>
            <w:r w:rsidR="00A16333">
              <w:t>tilbuddet vil</w:t>
            </w:r>
            <w:r w:rsidR="00DF13F9">
              <w:t xml:space="preserve"> understøtte, at kompetenceudviklingen implementeres i daglig praksis</w:t>
            </w:r>
          </w:p>
        </w:tc>
        <w:tc>
          <w:tcPr>
            <w:tcW w:w="7008" w:type="dxa"/>
            <w:tcBorders>
              <w:top w:val="single" w:sz="4" w:space="0" w:color="auto"/>
              <w:left w:val="single" w:sz="4" w:space="0" w:color="auto"/>
              <w:bottom w:val="single" w:sz="4" w:space="0" w:color="auto"/>
              <w:right w:val="single" w:sz="4" w:space="0" w:color="auto"/>
            </w:tcBorders>
          </w:tcPr>
          <w:p w14:paraId="5FB55D6A" w14:textId="29C6FE5F" w:rsidR="00DF13F9" w:rsidRDefault="00DF13F9" w:rsidP="00DF13F9"/>
        </w:tc>
      </w:tr>
      <w:tr w:rsidR="00DF13F9" w14:paraId="0119066E" w14:textId="77777777" w:rsidTr="005647BD">
        <w:trPr>
          <w:trHeight w:val="590"/>
        </w:trPr>
        <w:tc>
          <w:tcPr>
            <w:tcW w:w="2632" w:type="dxa"/>
            <w:tcBorders>
              <w:top w:val="single" w:sz="4" w:space="0" w:color="auto"/>
              <w:left w:val="single" w:sz="4" w:space="0" w:color="auto"/>
              <w:bottom w:val="single" w:sz="4" w:space="0" w:color="auto"/>
              <w:right w:val="single" w:sz="4" w:space="0" w:color="auto"/>
            </w:tcBorders>
            <w:shd w:val="clear" w:color="auto" w:fill="E0E6E5" w:themeFill="accent2" w:themeFillTint="33"/>
          </w:tcPr>
          <w:p w14:paraId="68F61049" w14:textId="718BC524" w:rsidR="00DF13F9" w:rsidRDefault="000B19BE" w:rsidP="00DF13F9">
            <w:r>
              <w:t>Beskriv</w:t>
            </w:r>
            <w:r w:rsidR="009A2ECA">
              <w:t>,</w:t>
            </w:r>
            <w:r>
              <w:t xml:space="preserve"> h</w:t>
            </w:r>
            <w:r w:rsidR="00DF13F9">
              <w:t>vordan</w:t>
            </w:r>
            <w:r w:rsidR="00A16333">
              <w:t xml:space="preserve"> </w:t>
            </w:r>
            <w:r w:rsidR="00DF13F9">
              <w:t xml:space="preserve">tilbuddets ledelse </w:t>
            </w:r>
            <w:r w:rsidR="00A16333">
              <w:t xml:space="preserve">vil </w:t>
            </w:r>
            <w:r w:rsidR="00DF13F9">
              <w:t>understøtte samarbejdet med eksterne aktører for at kvalificere den daglige pædagogiske praksis</w:t>
            </w:r>
          </w:p>
        </w:tc>
        <w:tc>
          <w:tcPr>
            <w:tcW w:w="7008" w:type="dxa"/>
            <w:tcBorders>
              <w:top w:val="single" w:sz="4" w:space="0" w:color="auto"/>
              <w:left w:val="single" w:sz="4" w:space="0" w:color="auto"/>
              <w:bottom w:val="single" w:sz="4" w:space="0" w:color="auto"/>
              <w:right w:val="single" w:sz="4" w:space="0" w:color="auto"/>
            </w:tcBorders>
          </w:tcPr>
          <w:p w14:paraId="42DBB0C3" w14:textId="0CB53A3C" w:rsidR="00DF13F9" w:rsidRDefault="00DF13F9" w:rsidP="00DF13F9"/>
        </w:tc>
      </w:tr>
      <w:tr w:rsidR="00DF13F9" w14:paraId="02B5360A" w14:textId="77777777" w:rsidTr="005647BD">
        <w:trPr>
          <w:trHeight w:val="590"/>
        </w:trPr>
        <w:tc>
          <w:tcPr>
            <w:tcW w:w="2632" w:type="dxa"/>
            <w:tcBorders>
              <w:top w:val="single" w:sz="4" w:space="0" w:color="auto"/>
              <w:left w:val="single" w:sz="4" w:space="0" w:color="auto"/>
              <w:bottom w:val="single" w:sz="4" w:space="0" w:color="auto"/>
              <w:right w:val="single" w:sz="4" w:space="0" w:color="auto"/>
            </w:tcBorders>
            <w:shd w:val="clear" w:color="auto" w:fill="E0E6E5" w:themeFill="accent2" w:themeFillTint="33"/>
          </w:tcPr>
          <w:p w14:paraId="184AF315" w14:textId="714C12E0" w:rsidR="00DF13F9" w:rsidRDefault="00DF13F9" w:rsidP="00DF13F9">
            <w:r>
              <w:t>Beskriv, hvilke kompetencer en tilbudsleder til enhver tid skal have for at kunne varetage drift og udvikling af tilbuddet</w:t>
            </w:r>
          </w:p>
        </w:tc>
        <w:tc>
          <w:tcPr>
            <w:tcW w:w="7008" w:type="dxa"/>
            <w:tcBorders>
              <w:top w:val="single" w:sz="4" w:space="0" w:color="auto"/>
              <w:left w:val="single" w:sz="4" w:space="0" w:color="auto"/>
              <w:bottom w:val="single" w:sz="4" w:space="0" w:color="auto"/>
              <w:right w:val="single" w:sz="4" w:space="0" w:color="auto"/>
            </w:tcBorders>
          </w:tcPr>
          <w:p w14:paraId="0E5C36F6" w14:textId="4FF532CD" w:rsidR="00DF13F9" w:rsidRDefault="00DF13F9" w:rsidP="00DF13F9"/>
        </w:tc>
      </w:tr>
      <w:tr w:rsidR="00DF13F9" w14:paraId="23D4A8B2" w14:textId="77777777" w:rsidTr="005647BD">
        <w:trPr>
          <w:trHeight w:val="590"/>
        </w:trPr>
        <w:tc>
          <w:tcPr>
            <w:tcW w:w="9640" w:type="dxa"/>
            <w:gridSpan w:val="2"/>
            <w:tcBorders>
              <w:top w:val="single" w:sz="4" w:space="0" w:color="auto"/>
              <w:left w:val="single" w:sz="4" w:space="0" w:color="auto"/>
              <w:bottom w:val="single" w:sz="4" w:space="0" w:color="auto"/>
              <w:right w:val="single" w:sz="4" w:space="0" w:color="auto"/>
            </w:tcBorders>
            <w:shd w:val="clear" w:color="auto" w:fill="67817F" w:themeFill="accent2"/>
          </w:tcPr>
          <w:p w14:paraId="7C535444" w14:textId="53F2B3F9" w:rsidR="00DF13F9" w:rsidRPr="00DF13F9" w:rsidRDefault="00DF13F9" w:rsidP="00DF13F9">
            <w:pPr>
              <w:spacing w:before="240"/>
              <w:rPr>
                <w:b/>
              </w:rPr>
            </w:pPr>
            <w:r w:rsidRPr="00DF13F9">
              <w:rPr>
                <w:b/>
                <w:color w:val="FFFFFF" w:themeColor="background1"/>
              </w:rPr>
              <w:t>Her skal I beskrive, hvordan I vil sikre, at tilbuddet har en kompetent og aktiv bestyrelse</w:t>
            </w:r>
          </w:p>
        </w:tc>
      </w:tr>
      <w:tr w:rsidR="00DF13F9" w14:paraId="53E902FB" w14:textId="77777777" w:rsidTr="005647BD">
        <w:trPr>
          <w:trHeight w:val="590"/>
        </w:trPr>
        <w:tc>
          <w:tcPr>
            <w:tcW w:w="2632" w:type="dxa"/>
            <w:tcBorders>
              <w:top w:val="single" w:sz="4" w:space="0" w:color="auto"/>
              <w:left w:val="single" w:sz="4" w:space="0" w:color="auto"/>
              <w:bottom w:val="single" w:sz="4" w:space="0" w:color="auto"/>
              <w:right w:val="single" w:sz="4" w:space="0" w:color="auto"/>
            </w:tcBorders>
            <w:shd w:val="clear" w:color="auto" w:fill="E0E6E5" w:themeFill="accent2" w:themeFillTint="33"/>
          </w:tcPr>
          <w:p w14:paraId="2EADBB5C" w14:textId="7C2A7B6F" w:rsidR="00DF13F9" w:rsidRDefault="00DF13F9" w:rsidP="00DF13F9">
            <w:pPr>
              <w:shd w:val="clear" w:color="auto" w:fill="E0E6E5" w:themeFill="accent2" w:themeFillTint="33"/>
            </w:pPr>
            <w:r>
              <w:t>Beskriv bestyrelsesmedlemmernes økonomiske og organisatoriske kompetencer samt erfaring med sociale tilbud</w:t>
            </w:r>
          </w:p>
        </w:tc>
        <w:tc>
          <w:tcPr>
            <w:tcW w:w="7008" w:type="dxa"/>
            <w:tcBorders>
              <w:top w:val="single" w:sz="4" w:space="0" w:color="auto"/>
              <w:left w:val="single" w:sz="4" w:space="0" w:color="auto"/>
              <w:bottom w:val="single" w:sz="4" w:space="0" w:color="auto"/>
              <w:right w:val="single" w:sz="4" w:space="0" w:color="auto"/>
            </w:tcBorders>
          </w:tcPr>
          <w:p w14:paraId="59F9817A" w14:textId="77777777" w:rsidR="00DF13F9" w:rsidRDefault="00DF13F9" w:rsidP="007741F5"/>
        </w:tc>
      </w:tr>
      <w:tr w:rsidR="00DF13F9" w14:paraId="5620F433" w14:textId="77777777" w:rsidTr="005647BD">
        <w:trPr>
          <w:trHeight w:val="1324"/>
        </w:trPr>
        <w:tc>
          <w:tcPr>
            <w:tcW w:w="2632" w:type="dxa"/>
            <w:tcBorders>
              <w:top w:val="single" w:sz="4" w:space="0" w:color="auto"/>
              <w:left w:val="single" w:sz="4" w:space="0" w:color="auto"/>
              <w:bottom w:val="single" w:sz="4" w:space="0" w:color="auto"/>
              <w:right w:val="single" w:sz="4" w:space="0" w:color="auto"/>
            </w:tcBorders>
            <w:shd w:val="clear" w:color="auto" w:fill="E0E6E5" w:themeFill="accent2" w:themeFillTint="33"/>
          </w:tcPr>
          <w:p w14:paraId="509F926D" w14:textId="232307A7" w:rsidR="00DF13F9" w:rsidRDefault="00DF13F9" w:rsidP="00DF13F9">
            <w:pPr>
              <w:shd w:val="clear" w:color="auto" w:fill="E0E6E5" w:themeFill="accent2" w:themeFillTint="33"/>
            </w:pPr>
            <w:r>
              <w:lastRenderedPageBreak/>
              <w:t>Beskriv bestyrelsesmedlemmernes erfaring med og evt. uddannelse inden for bestyrelsesarbejde</w:t>
            </w:r>
          </w:p>
        </w:tc>
        <w:tc>
          <w:tcPr>
            <w:tcW w:w="7008" w:type="dxa"/>
            <w:tcBorders>
              <w:top w:val="single" w:sz="4" w:space="0" w:color="auto"/>
              <w:left w:val="single" w:sz="4" w:space="0" w:color="auto"/>
              <w:bottom w:val="single" w:sz="4" w:space="0" w:color="auto"/>
              <w:right w:val="single" w:sz="4" w:space="0" w:color="auto"/>
            </w:tcBorders>
          </w:tcPr>
          <w:p w14:paraId="14C1492D" w14:textId="77777777" w:rsidR="00DF13F9" w:rsidRDefault="00DF13F9" w:rsidP="007741F5"/>
        </w:tc>
      </w:tr>
      <w:tr w:rsidR="00DF13F9" w14:paraId="41E51210" w14:textId="77777777" w:rsidTr="005647BD">
        <w:trPr>
          <w:trHeight w:val="590"/>
        </w:trPr>
        <w:tc>
          <w:tcPr>
            <w:tcW w:w="2632" w:type="dxa"/>
            <w:tcBorders>
              <w:top w:val="single" w:sz="4" w:space="0" w:color="auto"/>
              <w:left w:val="single" w:sz="4" w:space="0" w:color="auto"/>
              <w:bottom w:val="single" w:sz="4" w:space="0" w:color="auto"/>
              <w:right w:val="single" w:sz="4" w:space="0" w:color="auto"/>
            </w:tcBorders>
            <w:shd w:val="clear" w:color="auto" w:fill="E0E6E5" w:themeFill="accent2" w:themeFillTint="33"/>
          </w:tcPr>
          <w:p w14:paraId="77B179FA" w14:textId="35A18A0B" w:rsidR="00DF13F9" w:rsidRDefault="00DF13F9" w:rsidP="00DF13F9">
            <w:pPr>
              <w:shd w:val="clear" w:color="auto" w:fill="E0E6E5" w:themeFill="accent2" w:themeFillTint="33"/>
            </w:pPr>
            <w:r>
              <w:t xml:space="preserve">Beskriv bestyrelsesmedlemmernes viden om </w:t>
            </w:r>
            <w:r w:rsidR="001D500C">
              <w:t>relevant</w:t>
            </w:r>
            <w:r>
              <w:t xml:space="preserve"> lovgivning</w:t>
            </w:r>
            <w:r w:rsidR="007E3BAE">
              <w:t xml:space="preserve"> vedr. den tilbudstype</w:t>
            </w:r>
            <w:r w:rsidR="001D500C">
              <w:t>,</w:t>
            </w:r>
            <w:r w:rsidR="007E3BAE">
              <w:t xml:space="preserve"> der søges om</w:t>
            </w:r>
          </w:p>
        </w:tc>
        <w:tc>
          <w:tcPr>
            <w:tcW w:w="7008" w:type="dxa"/>
            <w:tcBorders>
              <w:top w:val="single" w:sz="4" w:space="0" w:color="auto"/>
              <w:left w:val="single" w:sz="4" w:space="0" w:color="auto"/>
              <w:bottom w:val="single" w:sz="4" w:space="0" w:color="auto"/>
              <w:right w:val="single" w:sz="4" w:space="0" w:color="auto"/>
            </w:tcBorders>
          </w:tcPr>
          <w:p w14:paraId="6EA16D25" w14:textId="5F466D1B" w:rsidR="00DF13F9" w:rsidRDefault="00DF13F9" w:rsidP="007741F5"/>
        </w:tc>
      </w:tr>
      <w:tr w:rsidR="00DF13F9" w14:paraId="2842C2B6" w14:textId="77777777" w:rsidTr="005647BD">
        <w:trPr>
          <w:trHeight w:val="590"/>
        </w:trPr>
        <w:tc>
          <w:tcPr>
            <w:tcW w:w="2632" w:type="dxa"/>
            <w:tcBorders>
              <w:top w:val="single" w:sz="4" w:space="0" w:color="auto"/>
              <w:left w:val="single" w:sz="4" w:space="0" w:color="auto"/>
              <w:bottom w:val="single" w:sz="4" w:space="0" w:color="auto"/>
              <w:right w:val="single" w:sz="4" w:space="0" w:color="auto"/>
            </w:tcBorders>
            <w:shd w:val="clear" w:color="auto" w:fill="E0E6E5" w:themeFill="accent2" w:themeFillTint="33"/>
          </w:tcPr>
          <w:p w14:paraId="294A8CF1" w14:textId="41CE25EA" w:rsidR="00DF13F9" w:rsidRDefault="00DF13F9" w:rsidP="00DF13F9">
            <w:pPr>
              <w:shd w:val="clear" w:color="auto" w:fill="E0E6E5" w:themeFill="accent2" w:themeFillTint="33"/>
            </w:pPr>
            <w:r>
              <w:t>Beskriv</w:t>
            </w:r>
            <w:r w:rsidR="00403C0B">
              <w:t>,</w:t>
            </w:r>
            <w:r>
              <w:t xml:space="preserve"> hvordan bestyrelsesmedlemmernes kompetencer kan bidrage til tilbuddets drift og udvikling</w:t>
            </w:r>
          </w:p>
        </w:tc>
        <w:tc>
          <w:tcPr>
            <w:tcW w:w="7008" w:type="dxa"/>
            <w:tcBorders>
              <w:top w:val="single" w:sz="4" w:space="0" w:color="auto"/>
              <w:left w:val="single" w:sz="4" w:space="0" w:color="auto"/>
              <w:bottom w:val="single" w:sz="4" w:space="0" w:color="auto"/>
              <w:right w:val="single" w:sz="4" w:space="0" w:color="auto"/>
            </w:tcBorders>
          </w:tcPr>
          <w:p w14:paraId="2C0DCB73" w14:textId="77777777" w:rsidR="00DF13F9" w:rsidRDefault="00DF13F9" w:rsidP="007741F5"/>
        </w:tc>
      </w:tr>
      <w:tr w:rsidR="00DF13F9" w14:paraId="6791F239" w14:textId="77777777" w:rsidTr="005647BD">
        <w:trPr>
          <w:trHeight w:val="590"/>
        </w:trPr>
        <w:tc>
          <w:tcPr>
            <w:tcW w:w="2632" w:type="dxa"/>
            <w:tcBorders>
              <w:top w:val="single" w:sz="4" w:space="0" w:color="auto"/>
              <w:left w:val="single" w:sz="4" w:space="0" w:color="auto"/>
              <w:bottom w:val="single" w:sz="4" w:space="0" w:color="auto"/>
              <w:right w:val="single" w:sz="4" w:space="0" w:color="auto"/>
            </w:tcBorders>
            <w:shd w:val="clear" w:color="auto" w:fill="E0E6E5" w:themeFill="accent2" w:themeFillTint="33"/>
          </w:tcPr>
          <w:p w14:paraId="243481FB" w14:textId="1A9BBE1C" w:rsidR="00DF13F9" w:rsidRDefault="007408E9" w:rsidP="00861E15">
            <w:pPr>
              <w:shd w:val="clear" w:color="auto" w:fill="E0E6E5" w:themeFill="accent2" w:themeFillTint="33"/>
            </w:pPr>
            <w:r>
              <w:t>Beskriv</w:t>
            </w:r>
            <w:r w:rsidR="00403C0B">
              <w:t>,</w:t>
            </w:r>
            <w:r>
              <w:t xml:space="preserve"> h</w:t>
            </w:r>
            <w:r w:rsidR="00DF13F9">
              <w:t>vordan</w:t>
            </w:r>
            <w:r w:rsidR="00A16333">
              <w:t xml:space="preserve"> </w:t>
            </w:r>
            <w:r w:rsidR="00DF13F9">
              <w:t>bestyrelsen</w:t>
            </w:r>
            <w:r w:rsidR="00A16333">
              <w:t xml:space="preserve"> vil</w:t>
            </w:r>
            <w:r w:rsidR="00DF13F9">
              <w:t xml:space="preserve"> samarbejde med tilbudsleder om den daglige drift og udvikling af tilbuddet, herunder den daglige ledelse og økonomi</w:t>
            </w:r>
          </w:p>
        </w:tc>
        <w:tc>
          <w:tcPr>
            <w:tcW w:w="7008" w:type="dxa"/>
            <w:tcBorders>
              <w:top w:val="single" w:sz="4" w:space="0" w:color="auto"/>
              <w:left w:val="single" w:sz="4" w:space="0" w:color="auto"/>
              <w:bottom w:val="single" w:sz="4" w:space="0" w:color="auto"/>
              <w:right w:val="single" w:sz="4" w:space="0" w:color="auto"/>
            </w:tcBorders>
          </w:tcPr>
          <w:p w14:paraId="0D6B4710" w14:textId="331C4D4F" w:rsidR="00DF13F9" w:rsidRDefault="00DF13F9" w:rsidP="007741F5"/>
        </w:tc>
      </w:tr>
      <w:tr w:rsidR="00DF13F9" w14:paraId="5CD0C6C2" w14:textId="77777777" w:rsidTr="005647BD">
        <w:trPr>
          <w:trHeight w:val="590"/>
        </w:trPr>
        <w:tc>
          <w:tcPr>
            <w:tcW w:w="2632" w:type="dxa"/>
            <w:tcBorders>
              <w:top w:val="single" w:sz="4" w:space="0" w:color="auto"/>
              <w:left w:val="single" w:sz="4" w:space="0" w:color="auto"/>
              <w:bottom w:val="single" w:sz="4" w:space="0" w:color="auto"/>
              <w:right w:val="single" w:sz="4" w:space="0" w:color="auto"/>
            </w:tcBorders>
            <w:shd w:val="clear" w:color="auto" w:fill="E0E6E5" w:themeFill="accent2" w:themeFillTint="33"/>
          </w:tcPr>
          <w:p w14:paraId="65066480" w14:textId="51F33666" w:rsidR="00DF13F9" w:rsidRDefault="007408E9" w:rsidP="00861E15">
            <w:pPr>
              <w:shd w:val="clear" w:color="auto" w:fill="E0E6E5" w:themeFill="accent2" w:themeFillTint="33"/>
            </w:pPr>
            <w:r>
              <w:t>Beskriv</w:t>
            </w:r>
            <w:r w:rsidR="00403C0B">
              <w:t>,</w:t>
            </w:r>
            <w:r>
              <w:t xml:space="preserve"> h</w:t>
            </w:r>
            <w:r w:rsidR="00861E15">
              <w:t>vilke aktiviteter og mødehyppighed bestyrelsen</w:t>
            </w:r>
            <w:r w:rsidR="00A16333">
              <w:t xml:space="preserve"> vil</w:t>
            </w:r>
            <w:r w:rsidR="00861E15">
              <w:t xml:space="preserve"> have </w:t>
            </w:r>
            <w:r w:rsidR="00403C0B">
              <w:t>i forhold til at</w:t>
            </w:r>
            <w:r w:rsidR="00861E15">
              <w:t xml:space="preserve"> understøtte tilbuddets drift og udvikling</w:t>
            </w:r>
          </w:p>
        </w:tc>
        <w:tc>
          <w:tcPr>
            <w:tcW w:w="7008" w:type="dxa"/>
            <w:tcBorders>
              <w:top w:val="single" w:sz="4" w:space="0" w:color="auto"/>
              <w:left w:val="single" w:sz="4" w:space="0" w:color="auto"/>
              <w:bottom w:val="single" w:sz="4" w:space="0" w:color="auto"/>
              <w:right w:val="single" w:sz="4" w:space="0" w:color="auto"/>
            </w:tcBorders>
          </w:tcPr>
          <w:p w14:paraId="414A5CA4" w14:textId="177A4C4B" w:rsidR="00DF13F9" w:rsidRDefault="00DF13F9" w:rsidP="007741F5"/>
        </w:tc>
      </w:tr>
      <w:tr w:rsidR="00DF13F9" w14:paraId="52141033" w14:textId="77777777" w:rsidTr="005647BD">
        <w:trPr>
          <w:trHeight w:val="590"/>
        </w:trPr>
        <w:tc>
          <w:tcPr>
            <w:tcW w:w="2632" w:type="dxa"/>
            <w:tcBorders>
              <w:top w:val="single" w:sz="4" w:space="0" w:color="auto"/>
              <w:left w:val="single" w:sz="4" w:space="0" w:color="auto"/>
              <w:bottom w:val="single" w:sz="4" w:space="0" w:color="auto"/>
              <w:right w:val="single" w:sz="4" w:space="0" w:color="auto"/>
            </w:tcBorders>
            <w:shd w:val="clear" w:color="auto" w:fill="E0E6E5" w:themeFill="accent2" w:themeFillTint="33"/>
          </w:tcPr>
          <w:p w14:paraId="5065EFBF" w14:textId="2F9E5E3B" w:rsidR="00DF13F9" w:rsidRDefault="007408E9" w:rsidP="007741F5">
            <w:r>
              <w:t>Beskriv</w:t>
            </w:r>
            <w:r w:rsidR="00B70E9E">
              <w:t>,</w:t>
            </w:r>
            <w:r>
              <w:t xml:space="preserve"> h</w:t>
            </w:r>
            <w:r w:rsidR="00861E15">
              <w:t>vilke overvejelser bestyrelsen</w:t>
            </w:r>
            <w:r w:rsidR="00A16333">
              <w:t xml:space="preserve"> har</w:t>
            </w:r>
            <w:r w:rsidR="00861E15">
              <w:t xml:space="preserve"> i tilfælde af, at tilbuddet i en periode står uden tilbudsleder</w:t>
            </w:r>
          </w:p>
        </w:tc>
        <w:tc>
          <w:tcPr>
            <w:tcW w:w="7008" w:type="dxa"/>
            <w:tcBorders>
              <w:top w:val="single" w:sz="4" w:space="0" w:color="auto"/>
              <w:left w:val="single" w:sz="4" w:space="0" w:color="auto"/>
              <w:bottom w:val="single" w:sz="4" w:space="0" w:color="auto"/>
              <w:right w:val="single" w:sz="4" w:space="0" w:color="auto"/>
            </w:tcBorders>
          </w:tcPr>
          <w:p w14:paraId="71AB421C" w14:textId="7098F156" w:rsidR="00DF13F9" w:rsidRDefault="00DF13F9" w:rsidP="007741F5"/>
        </w:tc>
      </w:tr>
    </w:tbl>
    <w:p w14:paraId="192AA203" w14:textId="412EDFCF" w:rsidR="00081936" w:rsidRDefault="00081936" w:rsidP="008D3A85">
      <w:pPr>
        <w:shd w:val="clear" w:color="auto" w:fill="FFFFFF" w:themeFill="background1"/>
      </w:pP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2"/>
        <w:gridCol w:w="6898"/>
      </w:tblGrid>
      <w:tr w:rsidR="00861E15" w14:paraId="1973B1B5" w14:textId="77777777" w:rsidTr="005647BD">
        <w:trPr>
          <w:trHeight w:val="590"/>
        </w:trPr>
        <w:tc>
          <w:tcPr>
            <w:tcW w:w="9640" w:type="dxa"/>
            <w:gridSpan w:val="2"/>
            <w:shd w:val="clear" w:color="auto" w:fill="4D605E" w:themeFill="accent2" w:themeFillShade="BF"/>
          </w:tcPr>
          <w:p w14:paraId="2D93C830" w14:textId="4B2184D4" w:rsidR="00861E15" w:rsidRPr="00861E15" w:rsidRDefault="00861E15" w:rsidP="00212AF5">
            <w:pPr>
              <w:pStyle w:val="Overskrift3"/>
            </w:pPr>
            <w:r w:rsidRPr="00861E15">
              <w:t>KRITERIUM 7: TILBUDDETS DAGLIGE DRIFT VARETAGES KOMPETENT</w:t>
            </w:r>
          </w:p>
        </w:tc>
      </w:tr>
      <w:tr w:rsidR="00861E15" w14:paraId="0BC19FBB" w14:textId="77777777" w:rsidTr="005647BD">
        <w:trPr>
          <w:trHeight w:val="590"/>
        </w:trPr>
        <w:tc>
          <w:tcPr>
            <w:tcW w:w="9640" w:type="dxa"/>
            <w:gridSpan w:val="2"/>
            <w:shd w:val="clear" w:color="auto" w:fill="67817F" w:themeFill="accent2"/>
          </w:tcPr>
          <w:p w14:paraId="563A0AEA" w14:textId="4643772F" w:rsidR="00861E15" w:rsidRPr="00861E15" w:rsidRDefault="00861E15" w:rsidP="00861E15">
            <w:pPr>
              <w:spacing w:before="240"/>
              <w:rPr>
                <w:b/>
              </w:rPr>
            </w:pPr>
            <w:r w:rsidRPr="00861E15">
              <w:rPr>
                <w:b/>
                <w:color w:val="FFFFFF" w:themeColor="background1"/>
              </w:rPr>
              <w:t>Her skal I beskrive, hvordan tilbuddet vil sikre, at borgerne har tilstrækkelig kontakt til medarbejdere med relevante kompetencer</w:t>
            </w:r>
          </w:p>
        </w:tc>
      </w:tr>
      <w:tr w:rsidR="00861E15" w14:paraId="48F876EF" w14:textId="77777777" w:rsidTr="005647BD">
        <w:trPr>
          <w:trHeight w:val="413"/>
        </w:trPr>
        <w:tc>
          <w:tcPr>
            <w:tcW w:w="2742" w:type="dxa"/>
            <w:shd w:val="clear" w:color="auto" w:fill="E0E6E5" w:themeFill="accent2" w:themeFillTint="33"/>
          </w:tcPr>
          <w:p w14:paraId="1E1991EB" w14:textId="25839AF5" w:rsidR="00861E15" w:rsidRDefault="007408E9" w:rsidP="007408E9">
            <w:r>
              <w:t>Beskriv</w:t>
            </w:r>
            <w:r w:rsidR="00403C0B">
              <w:t>,</w:t>
            </w:r>
            <w:r>
              <w:t xml:space="preserve"> h</w:t>
            </w:r>
            <w:r w:rsidR="00861E15">
              <w:t>vordan</w:t>
            </w:r>
            <w:r w:rsidR="00B92787">
              <w:t xml:space="preserve"> </w:t>
            </w:r>
            <w:r w:rsidR="00861E15">
              <w:t xml:space="preserve">tilbuddets normering </w:t>
            </w:r>
            <w:r w:rsidR="00B92787">
              <w:t>tilgod</w:t>
            </w:r>
            <w:r w:rsidR="00A16333">
              <w:t>e</w:t>
            </w:r>
            <w:r w:rsidR="00B92787">
              <w:t xml:space="preserve">ser </w:t>
            </w:r>
            <w:r w:rsidR="00861E15">
              <w:t>borgernes behov for trivsel og udvikling</w:t>
            </w:r>
            <w:r w:rsidR="00403C0B">
              <w:t xml:space="preserve">. </w:t>
            </w:r>
            <w:r w:rsidR="00861E15">
              <w:t>Beskrivelsen skal afspejle hele døgnet (- morgen, eftermiddag, aften nat, hverdag</w:t>
            </w:r>
            <w:r w:rsidR="00403C0B">
              <w:t>en</w:t>
            </w:r>
            <w:r w:rsidR="00861E15">
              <w:t xml:space="preserve"> og weekend</w:t>
            </w:r>
            <w:r w:rsidR="00403C0B">
              <w:t>er</w:t>
            </w:r>
            <w:r w:rsidR="00861E15">
              <w:t>)</w:t>
            </w:r>
          </w:p>
        </w:tc>
        <w:tc>
          <w:tcPr>
            <w:tcW w:w="6898" w:type="dxa"/>
          </w:tcPr>
          <w:p w14:paraId="55FF94B3" w14:textId="5F27F7D4" w:rsidR="00861E15" w:rsidRDefault="00861E15" w:rsidP="007741F5"/>
        </w:tc>
      </w:tr>
      <w:tr w:rsidR="00861E15" w14:paraId="55544082" w14:textId="77777777" w:rsidTr="005647BD">
        <w:trPr>
          <w:trHeight w:val="590"/>
        </w:trPr>
        <w:tc>
          <w:tcPr>
            <w:tcW w:w="2742" w:type="dxa"/>
            <w:shd w:val="clear" w:color="auto" w:fill="E0E6E5" w:themeFill="accent2" w:themeFillTint="33"/>
          </w:tcPr>
          <w:p w14:paraId="7EF79BD7" w14:textId="44DC6506" w:rsidR="00861E15" w:rsidRDefault="007408E9" w:rsidP="007741F5">
            <w:r>
              <w:t>Beskriv</w:t>
            </w:r>
            <w:r w:rsidR="00403C0B">
              <w:t>,</w:t>
            </w:r>
            <w:r>
              <w:t xml:space="preserve"> h</w:t>
            </w:r>
            <w:r w:rsidR="00780EB0">
              <w:t>vordan tilbuddet</w:t>
            </w:r>
            <w:r w:rsidR="00B92787">
              <w:t xml:space="preserve"> vil</w:t>
            </w:r>
            <w:r w:rsidR="00780EB0">
              <w:t xml:space="preserve"> sikre stabilitet omkring borgeren</w:t>
            </w:r>
          </w:p>
        </w:tc>
        <w:tc>
          <w:tcPr>
            <w:tcW w:w="6898" w:type="dxa"/>
          </w:tcPr>
          <w:p w14:paraId="7C229252" w14:textId="710CBABE" w:rsidR="00861E15" w:rsidRDefault="00861E15" w:rsidP="007741F5"/>
        </w:tc>
      </w:tr>
      <w:tr w:rsidR="00861E15" w14:paraId="199044BC" w14:textId="77777777" w:rsidTr="005647BD">
        <w:trPr>
          <w:trHeight w:val="590"/>
        </w:trPr>
        <w:tc>
          <w:tcPr>
            <w:tcW w:w="2742" w:type="dxa"/>
            <w:shd w:val="clear" w:color="auto" w:fill="E0E6E5" w:themeFill="accent2" w:themeFillTint="33"/>
          </w:tcPr>
          <w:p w14:paraId="1C3BAAA6" w14:textId="19401FFD" w:rsidR="00861E15" w:rsidRDefault="007408E9" w:rsidP="007741F5">
            <w:r>
              <w:t>Beskriv</w:t>
            </w:r>
            <w:r w:rsidR="00403C0B">
              <w:t>,</w:t>
            </w:r>
            <w:r>
              <w:t xml:space="preserve"> h</w:t>
            </w:r>
            <w:r w:rsidR="00780EB0">
              <w:t>vordan tilbuddet</w:t>
            </w:r>
            <w:r w:rsidR="00B92787">
              <w:t xml:space="preserve"> vil</w:t>
            </w:r>
            <w:r w:rsidR="00780EB0">
              <w:t xml:space="preserve"> sikre, at medarbejderne har </w:t>
            </w:r>
            <w:r w:rsidR="00780EB0">
              <w:lastRenderedPageBreak/>
              <w:t>de relevante kompetencer personligt og fagligt</w:t>
            </w:r>
          </w:p>
        </w:tc>
        <w:tc>
          <w:tcPr>
            <w:tcW w:w="6898" w:type="dxa"/>
          </w:tcPr>
          <w:p w14:paraId="380E599A" w14:textId="761A1B30" w:rsidR="00861E15" w:rsidRDefault="00861E15" w:rsidP="007741F5"/>
        </w:tc>
      </w:tr>
      <w:tr w:rsidR="00861E15" w14:paraId="4498D198" w14:textId="77777777" w:rsidTr="005647BD">
        <w:trPr>
          <w:trHeight w:val="590"/>
        </w:trPr>
        <w:tc>
          <w:tcPr>
            <w:tcW w:w="2742" w:type="dxa"/>
            <w:shd w:val="clear" w:color="auto" w:fill="E0E6E5" w:themeFill="accent2" w:themeFillTint="33"/>
          </w:tcPr>
          <w:p w14:paraId="27F8DEBA" w14:textId="0EE7328A" w:rsidR="00861E15" w:rsidRDefault="007408E9" w:rsidP="00780EB0">
            <w:r>
              <w:t>Beskriv</w:t>
            </w:r>
            <w:r w:rsidR="00403C0B">
              <w:t>,</w:t>
            </w:r>
            <w:r>
              <w:t xml:space="preserve"> h</w:t>
            </w:r>
            <w:r w:rsidR="00780EB0">
              <w:t xml:space="preserve">vor høj en andel af medarbejdergruppen </w:t>
            </w:r>
            <w:r w:rsidR="0027597D">
              <w:t>som</w:t>
            </w:r>
            <w:r w:rsidR="00403C0B">
              <w:t xml:space="preserve"> </w:t>
            </w:r>
            <w:r w:rsidR="00780EB0">
              <w:t>vil være faguddann</w:t>
            </w:r>
            <w:r w:rsidR="0027597D">
              <w:t>et</w:t>
            </w:r>
            <w:r w:rsidR="00780EB0">
              <w:t xml:space="preserve"> med relevant social og - eller sundhedsfaglig uddannelse</w:t>
            </w:r>
          </w:p>
        </w:tc>
        <w:tc>
          <w:tcPr>
            <w:tcW w:w="6898" w:type="dxa"/>
          </w:tcPr>
          <w:p w14:paraId="11855EF7" w14:textId="6C6C6735" w:rsidR="00861E15" w:rsidRDefault="00861E15" w:rsidP="007741F5"/>
        </w:tc>
      </w:tr>
      <w:tr w:rsidR="00861E15" w14:paraId="17B070A0" w14:textId="77777777" w:rsidTr="005647BD">
        <w:trPr>
          <w:trHeight w:val="590"/>
        </w:trPr>
        <w:tc>
          <w:tcPr>
            <w:tcW w:w="2742" w:type="dxa"/>
            <w:shd w:val="clear" w:color="auto" w:fill="E0E6E5" w:themeFill="accent2" w:themeFillTint="33"/>
          </w:tcPr>
          <w:p w14:paraId="1F007818" w14:textId="568AA0E3" w:rsidR="00861E15" w:rsidRDefault="00780EB0" w:rsidP="00780EB0">
            <w:r>
              <w:t>Beskriv</w:t>
            </w:r>
            <w:r w:rsidR="0027597D">
              <w:t>,</w:t>
            </w:r>
            <w:r>
              <w:t xml:space="preserve"> hvordan medarbejdernes faglige kompetencer vil modsvare borgernes behov</w:t>
            </w:r>
          </w:p>
        </w:tc>
        <w:tc>
          <w:tcPr>
            <w:tcW w:w="6898" w:type="dxa"/>
          </w:tcPr>
          <w:p w14:paraId="700C01DD" w14:textId="77777777" w:rsidR="00861E15" w:rsidRDefault="00861E15" w:rsidP="007741F5"/>
        </w:tc>
      </w:tr>
      <w:tr w:rsidR="00861E15" w14:paraId="1A6F2893" w14:textId="77777777" w:rsidTr="005647BD">
        <w:trPr>
          <w:trHeight w:val="590"/>
        </w:trPr>
        <w:tc>
          <w:tcPr>
            <w:tcW w:w="2742" w:type="dxa"/>
            <w:shd w:val="clear" w:color="auto" w:fill="E0E6E5" w:themeFill="accent2" w:themeFillTint="33"/>
          </w:tcPr>
          <w:p w14:paraId="69756634" w14:textId="4E30CF3B" w:rsidR="00861E15" w:rsidRDefault="007408E9" w:rsidP="007741F5">
            <w:r>
              <w:t>Beskriv</w:t>
            </w:r>
            <w:r w:rsidR="0027597D">
              <w:t>,</w:t>
            </w:r>
            <w:r>
              <w:t xml:space="preserve"> h</w:t>
            </w:r>
            <w:r w:rsidR="00780EB0">
              <w:t>vorda</w:t>
            </w:r>
            <w:r w:rsidR="00B92787">
              <w:t xml:space="preserve">n </w:t>
            </w:r>
            <w:r w:rsidR="00780EB0">
              <w:t>ledelsen</w:t>
            </w:r>
            <w:r w:rsidR="00B92787">
              <w:t xml:space="preserve"> vil</w:t>
            </w:r>
            <w:r w:rsidR="00780EB0">
              <w:t xml:space="preserve"> forebygge høj personalegennemstrømning</w:t>
            </w:r>
          </w:p>
        </w:tc>
        <w:tc>
          <w:tcPr>
            <w:tcW w:w="6898" w:type="dxa"/>
          </w:tcPr>
          <w:p w14:paraId="57DED3C6" w14:textId="3CEB8F95" w:rsidR="00861E15" w:rsidRDefault="00861E15" w:rsidP="007741F5"/>
        </w:tc>
      </w:tr>
      <w:tr w:rsidR="00780EB0" w14:paraId="0D827A1C" w14:textId="77777777" w:rsidTr="005647BD">
        <w:trPr>
          <w:trHeight w:val="590"/>
        </w:trPr>
        <w:tc>
          <w:tcPr>
            <w:tcW w:w="2742" w:type="dxa"/>
            <w:shd w:val="clear" w:color="auto" w:fill="E0E6E5" w:themeFill="accent2" w:themeFillTint="33"/>
          </w:tcPr>
          <w:p w14:paraId="361E17D8" w14:textId="418AF9DA" w:rsidR="00780EB0" w:rsidRDefault="007408E9" w:rsidP="007741F5">
            <w:r>
              <w:t>Beskriv</w:t>
            </w:r>
            <w:r w:rsidR="0027597D">
              <w:t>,</w:t>
            </w:r>
            <w:r>
              <w:t xml:space="preserve"> h</w:t>
            </w:r>
            <w:r w:rsidR="00780EB0">
              <w:t>vordan ledelsen</w:t>
            </w:r>
            <w:r w:rsidR="00B92787">
              <w:t xml:space="preserve"> vil</w:t>
            </w:r>
            <w:r w:rsidR="00780EB0">
              <w:t xml:space="preserve"> forbygge højt sygefravær</w:t>
            </w:r>
          </w:p>
        </w:tc>
        <w:tc>
          <w:tcPr>
            <w:tcW w:w="6898" w:type="dxa"/>
          </w:tcPr>
          <w:p w14:paraId="3B858D17" w14:textId="28807D9C" w:rsidR="00780EB0" w:rsidRDefault="00780EB0" w:rsidP="007741F5"/>
        </w:tc>
      </w:tr>
      <w:tr w:rsidR="003B5819" w14:paraId="3C5B9C1C" w14:textId="77777777" w:rsidTr="005647BD">
        <w:trPr>
          <w:trHeight w:val="590"/>
        </w:trPr>
        <w:tc>
          <w:tcPr>
            <w:tcW w:w="9640" w:type="dxa"/>
            <w:gridSpan w:val="2"/>
            <w:shd w:val="clear" w:color="auto" w:fill="67817F" w:themeFill="accent2"/>
          </w:tcPr>
          <w:p w14:paraId="5B75416B" w14:textId="0B9FFDDC" w:rsidR="003B5819" w:rsidRPr="003B5819" w:rsidRDefault="003B5819" w:rsidP="003B5819">
            <w:pPr>
              <w:spacing w:before="240"/>
              <w:rPr>
                <w:b/>
              </w:rPr>
            </w:pPr>
            <w:r w:rsidRPr="003B5819">
              <w:rPr>
                <w:b/>
                <w:color w:val="FFFFFF" w:themeColor="background1"/>
              </w:rPr>
              <w:t>Her skal I beskriv</w:t>
            </w:r>
            <w:r w:rsidR="0027597D">
              <w:rPr>
                <w:b/>
                <w:color w:val="FFFFFF" w:themeColor="background1"/>
              </w:rPr>
              <w:t>e</w:t>
            </w:r>
            <w:r w:rsidRPr="003B5819">
              <w:rPr>
                <w:b/>
                <w:color w:val="FFFFFF" w:themeColor="background1"/>
              </w:rPr>
              <w:t>, hvordan tilbuddets ledelse vil sikre en hensigtsmæssig organisering af kompetencer</w:t>
            </w:r>
          </w:p>
        </w:tc>
      </w:tr>
      <w:tr w:rsidR="00780EB0" w14:paraId="22F3E60A" w14:textId="77777777" w:rsidTr="005647BD">
        <w:trPr>
          <w:trHeight w:val="590"/>
        </w:trPr>
        <w:tc>
          <w:tcPr>
            <w:tcW w:w="2742" w:type="dxa"/>
            <w:shd w:val="clear" w:color="auto" w:fill="E0E6E5" w:themeFill="accent2" w:themeFillTint="33"/>
          </w:tcPr>
          <w:p w14:paraId="2CB9A701" w14:textId="71BD0411" w:rsidR="00780EB0" w:rsidRDefault="00476956" w:rsidP="007741F5">
            <w:r>
              <w:t>Beskriv</w:t>
            </w:r>
            <w:r w:rsidR="0027597D">
              <w:t>,</w:t>
            </w:r>
            <w:r>
              <w:t xml:space="preserve"> h</w:t>
            </w:r>
            <w:r w:rsidR="00E23086">
              <w:t>vordan nye medarbejder</w:t>
            </w:r>
            <w:r w:rsidR="0027597D">
              <w:t>e</w:t>
            </w:r>
            <w:r w:rsidR="00E23086">
              <w:t>, herunder ikke</w:t>
            </w:r>
            <w:r w:rsidR="0027597D">
              <w:t>-</w:t>
            </w:r>
            <w:r w:rsidR="00E23086">
              <w:t xml:space="preserve">fastansatte, </w:t>
            </w:r>
            <w:r w:rsidR="0027597D">
              <w:t xml:space="preserve">introduceres </w:t>
            </w:r>
            <w:r w:rsidR="00E23086">
              <w:t>til arbejdet med borgere og tilbuddets metoder og tilgange</w:t>
            </w:r>
          </w:p>
        </w:tc>
        <w:tc>
          <w:tcPr>
            <w:tcW w:w="6898" w:type="dxa"/>
          </w:tcPr>
          <w:p w14:paraId="6948A522" w14:textId="6E5D6E4A" w:rsidR="00780EB0" w:rsidRDefault="00780EB0" w:rsidP="00780EB0"/>
        </w:tc>
      </w:tr>
      <w:tr w:rsidR="003B5819" w14:paraId="7A46B3ED" w14:textId="77777777" w:rsidTr="005647BD">
        <w:trPr>
          <w:trHeight w:val="590"/>
        </w:trPr>
        <w:tc>
          <w:tcPr>
            <w:tcW w:w="2742" w:type="dxa"/>
            <w:shd w:val="clear" w:color="auto" w:fill="E0E6E5" w:themeFill="accent2" w:themeFillTint="33"/>
          </w:tcPr>
          <w:p w14:paraId="2D0B31DD" w14:textId="4C39FAB3" w:rsidR="003B5819" w:rsidRDefault="00476956" w:rsidP="007741F5">
            <w:r>
              <w:t>Beskriv</w:t>
            </w:r>
            <w:r w:rsidR="0027597D">
              <w:t>,</w:t>
            </w:r>
            <w:r>
              <w:t xml:space="preserve"> h</w:t>
            </w:r>
            <w:r w:rsidR="00E23086">
              <w:t>vordan evt. ikke</w:t>
            </w:r>
            <w:r w:rsidR="0027597D">
              <w:t>-</w:t>
            </w:r>
            <w:r w:rsidR="00E23086">
              <w:t>fastansatte medarbejdere</w:t>
            </w:r>
            <w:r w:rsidR="0027597D">
              <w:t xml:space="preserve"> vil</w:t>
            </w:r>
            <w:r w:rsidR="00E23086">
              <w:t xml:space="preserve"> understøtte samt indgå i den daglige drift</w:t>
            </w:r>
          </w:p>
        </w:tc>
        <w:tc>
          <w:tcPr>
            <w:tcW w:w="6898" w:type="dxa"/>
          </w:tcPr>
          <w:p w14:paraId="2184AF52" w14:textId="319D6048" w:rsidR="003B5819" w:rsidRDefault="003B5819" w:rsidP="00780EB0"/>
        </w:tc>
      </w:tr>
      <w:tr w:rsidR="003B5819" w14:paraId="383E3969" w14:textId="77777777" w:rsidTr="005647BD">
        <w:trPr>
          <w:trHeight w:val="590"/>
        </w:trPr>
        <w:tc>
          <w:tcPr>
            <w:tcW w:w="2742" w:type="dxa"/>
            <w:shd w:val="clear" w:color="auto" w:fill="E0E6E5" w:themeFill="accent2" w:themeFillTint="33"/>
          </w:tcPr>
          <w:p w14:paraId="263163F8" w14:textId="5D16DC44" w:rsidR="003B5819" w:rsidRDefault="00290C4A" w:rsidP="007741F5">
            <w:r>
              <w:t>Beskriv</w:t>
            </w:r>
            <w:r w:rsidR="0027597D">
              <w:t>,</w:t>
            </w:r>
            <w:r>
              <w:t xml:space="preserve"> h</w:t>
            </w:r>
            <w:r w:rsidR="00E23086">
              <w:t>vilke muligheder der</w:t>
            </w:r>
            <w:r w:rsidR="0027597D">
              <w:t xml:space="preserve"> vil</w:t>
            </w:r>
            <w:r w:rsidR="00E23086">
              <w:t xml:space="preserve"> være for supervision og sparring for de forskellige medarbejdergrupper</w:t>
            </w:r>
          </w:p>
        </w:tc>
        <w:tc>
          <w:tcPr>
            <w:tcW w:w="6898" w:type="dxa"/>
          </w:tcPr>
          <w:p w14:paraId="4FD4F816" w14:textId="3ADA1515" w:rsidR="00DE6EA8" w:rsidRDefault="00DE6EA8" w:rsidP="007741F5"/>
        </w:tc>
      </w:tr>
      <w:tr w:rsidR="003B5819" w14:paraId="3FAB5CCC" w14:textId="77777777" w:rsidTr="005647BD">
        <w:trPr>
          <w:trHeight w:val="590"/>
        </w:trPr>
        <w:tc>
          <w:tcPr>
            <w:tcW w:w="2742" w:type="dxa"/>
            <w:shd w:val="clear" w:color="auto" w:fill="E0E6E5" w:themeFill="accent2" w:themeFillTint="33"/>
          </w:tcPr>
          <w:p w14:paraId="462D4DAE" w14:textId="5F99C61B" w:rsidR="003B5819" w:rsidRDefault="00026961" w:rsidP="007741F5">
            <w:r>
              <w:t>B</w:t>
            </w:r>
            <w:r w:rsidR="00DA61BC">
              <w:t>eskriv</w:t>
            </w:r>
            <w:r w:rsidR="0027597D">
              <w:t>,</w:t>
            </w:r>
            <w:r w:rsidR="00DA61BC">
              <w:t xml:space="preserve"> </w:t>
            </w:r>
            <w:r w:rsidR="00E23086">
              <w:t>hvilke overvejelser der</w:t>
            </w:r>
            <w:r w:rsidR="0027597D">
              <w:t xml:space="preserve"> er</w:t>
            </w:r>
            <w:r w:rsidR="00E23086">
              <w:t xml:space="preserve"> i forhold til at skabe en fælles faglig praksis </w:t>
            </w:r>
            <w:r w:rsidR="0027597D">
              <w:t xml:space="preserve">i forhold </w:t>
            </w:r>
            <w:r w:rsidR="00E23086">
              <w:t>til borgerne</w:t>
            </w:r>
            <w:r>
              <w:t xml:space="preserve">, </w:t>
            </w:r>
            <w:r w:rsidR="0027597D">
              <w:t>s</w:t>
            </w:r>
            <w:r>
              <w:t>åfremt der er medarbejdere, der kommer til at arbejde alene</w:t>
            </w:r>
          </w:p>
        </w:tc>
        <w:tc>
          <w:tcPr>
            <w:tcW w:w="6898" w:type="dxa"/>
          </w:tcPr>
          <w:p w14:paraId="5309F290" w14:textId="7A7EB4A6" w:rsidR="003B5819" w:rsidRDefault="003B5819" w:rsidP="007741F5"/>
        </w:tc>
      </w:tr>
      <w:tr w:rsidR="003B5819" w14:paraId="3A04D8EF" w14:textId="77777777" w:rsidTr="005647BD">
        <w:trPr>
          <w:trHeight w:val="590"/>
        </w:trPr>
        <w:tc>
          <w:tcPr>
            <w:tcW w:w="2742" w:type="dxa"/>
            <w:shd w:val="clear" w:color="auto" w:fill="E0E6E5" w:themeFill="accent2" w:themeFillTint="33"/>
          </w:tcPr>
          <w:p w14:paraId="2C13D9D3" w14:textId="280BD384" w:rsidR="003B5819" w:rsidRDefault="00113214" w:rsidP="00E23086">
            <w:r>
              <w:t>Beskriv</w:t>
            </w:r>
            <w:r w:rsidR="0027597D">
              <w:t>,</w:t>
            </w:r>
            <w:r>
              <w:t xml:space="preserve"> h</w:t>
            </w:r>
            <w:r w:rsidR="00E23086">
              <w:t>vordan tilbuddet</w:t>
            </w:r>
            <w:r w:rsidR="00DD12EB">
              <w:t xml:space="preserve"> vil</w:t>
            </w:r>
            <w:r w:rsidR="00E23086">
              <w:t xml:space="preserve"> sikre en tværfaglig indsats</w:t>
            </w:r>
          </w:p>
        </w:tc>
        <w:tc>
          <w:tcPr>
            <w:tcW w:w="6898" w:type="dxa"/>
          </w:tcPr>
          <w:p w14:paraId="109833B8" w14:textId="30831303" w:rsidR="003B5819" w:rsidRDefault="003B5819" w:rsidP="007741F5"/>
        </w:tc>
      </w:tr>
    </w:tbl>
    <w:p w14:paraId="38889179" w14:textId="77777777" w:rsidR="003A3206" w:rsidRDefault="003A3206" w:rsidP="009915DD">
      <w:pPr>
        <w:spacing w:after="120"/>
      </w:pPr>
      <w:r>
        <w:br w:type="page"/>
      </w:r>
    </w:p>
    <w:tbl>
      <w:tblPr>
        <w:tblStyle w:val="Gittertabel4-farve2"/>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0"/>
      </w:tblGrid>
      <w:tr w:rsidR="00E23086" w:rsidRPr="00E80EB2" w14:paraId="5DF0DF65" w14:textId="77777777" w:rsidTr="005647BD">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40" w:type="dxa"/>
            <w:tcBorders>
              <w:top w:val="none" w:sz="0" w:space="0" w:color="auto"/>
              <w:left w:val="none" w:sz="0" w:space="0" w:color="auto"/>
              <w:bottom w:val="none" w:sz="0" w:space="0" w:color="auto"/>
              <w:right w:val="none" w:sz="0" w:space="0" w:color="auto"/>
            </w:tcBorders>
            <w:shd w:val="clear" w:color="auto" w:fill="133A22"/>
          </w:tcPr>
          <w:p w14:paraId="2ACEE340" w14:textId="36E738D9" w:rsidR="00E23086" w:rsidRPr="00212AF5" w:rsidRDefault="00E23086" w:rsidP="00212AF5">
            <w:pPr>
              <w:pStyle w:val="Overskrift2"/>
              <w:ind w:firstLine="463"/>
              <w:outlineLvl w:val="1"/>
              <w:rPr>
                <w:b/>
                <w:sz w:val="18"/>
                <w:lang w:eastAsia="da-DK"/>
              </w:rPr>
            </w:pPr>
            <w:r w:rsidRPr="00212AF5">
              <w:rPr>
                <w:b/>
                <w:lang w:eastAsia="da-DK"/>
              </w:rPr>
              <w:lastRenderedPageBreak/>
              <w:t>TEMA</w:t>
            </w:r>
            <w:r w:rsidR="00DD3BF6">
              <w:rPr>
                <w:b/>
                <w:lang w:eastAsia="da-DK"/>
              </w:rPr>
              <w:t xml:space="preserve"> 4</w:t>
            </w:r>
            <w:r w:rsidRPr="00212AF5">
              <w:rPr>
                <w:b/>
                <w:lang w:eastAsia="da-DK"/>
              </w:rPr>
              <w:t>: KOMPETENCER</w:t>
            </w:r>
          </w:p>
        </w:tc>
      </w:tr>
      <w:tr w:rsidR="00E23086" w:rsidRPr="0053617B" w14:paraId="74E4538A" w14:textId="77777777" w:rsidTr="005647B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40" w:type="dxa"/>
          </w:tcPr>
          <w:p w14:paraId="5BFC664C" w14:textId="51FCD581" w:rsidR="00E23086" w:rsidRPr="00E23086" w:rsidRDefault="00E23086" w:rsidP="00E23086">
            <w:pPr>
              <w:spacing w:before="240" w:after="160" w:line="276" w:lineRule="auto"/>
              <w:rPr>
                <w:rFonts w:asciiTheme="minorHAnsi" w:eastAsia="Times New Roman" w:hAnsiTheme="minorHAnsi" w:cstheme="minorHAnsi"/>
                <w:b w:val="0"/>
                <w:kern w:val="2"/>
                <w:szCs w:val="18"/>
                <w:lang w:eastAsia="da-DK"/>
              </w:rPr>
            </w:pPr>
            <w:r w:rsidRPr="00E23086">
              <w:rPr>
                <w:rFonts w:asciiTheme="minorHAnsi" w:eastAsia="Times New Roman" w:hAnsiTheme="minorHAnsi" w:cstheme="minorHAnsi"/>
                <w:b w:val="0"/>
                <w:kern w:val="2"/>
                <w:szCs w:val="18"/>
                <w:lang w:eastAsia="da-DK"/>
              </w:rPr>
              <w:t>Det er afgørende for kvaliteten i tilbuddet, at tilbuddets medarbejdere, herunder ikkefastansatte medarbejdere, har de faglige, relationelle og personlige kompetencer, der er nødvendige i forhold til tilbuddets målsætninger og målgruppe, de metoder tilbuddet anvender, samt borgernes aktuelle behov. Herunder skal børn og unge sikres en tryg hverdag og opvækst med nære og stabile relationer.</w:t>
            </w:r>
          </w:p>
          <w:p w14:paraId="7CED684B" w14:textId="77777777" w:rsidR="00E23086" w:rsidRPr="00E23086" w:rsidRDefault="00E23086" w:rsidP="00E23086">
            <w:pPr>
              <w:spacing w:before="240" w:after="160" w:line="276" w:lineRule="auto"/>
              <w:rPr>
                <w:rFonts w:asciiTheme="minorHAnsi" w:eastAsia="Times New Roman" w:hAnsiTheme="minorHAnsi" w:cstheme="minorHAnsi"/>
                <w:b w:val="0"/>
                <w:kern w:val="2"/>
                <w:szCs w:val="18"/>
                <w:lang w:eastAsia="da-DK"/>
              </w:rPr>
            </w:pPr>
            <w:r w:rsidRPr="00E23086">
              <w:rPr>
                <w:rFonts w:asciiTheme="minorHAnsi" w:eastAsia="Times New Roman" w:hAnsiTheme="minorHAnsi" w:cstheme="minorHAnsi"/>
                <w:b w:val="0"/>
                <w:kern w:val="2"/>
                <w:szCs w:val="18"/>
                <w:lang w:eastAsia="da-DK"/>
              </w:rPr>
              <w:t>Med kompetencer menes relevant uddannelse, opdateret viden og erfaring med målgruppen og med tilbuddets metoder.</w:t>
            </w:r>
          </w:p>
          <w:p w14:paraId="3AC6FAA9" w14:textId="77777777" w:rsidR="00E23086" w:rsidRPr="00E23086" w:rsidRDefault="00E23086" w:rsidP="00E23086">
            <w:pPr>
              <w:spacing w:before="240" w:after="160" w:line="276" w:lineRule="auto"/>
              <w:rPr>
                <w:rFonts w:asciiTheme="minorHAnsi" w:eastAsia="Times New Roman" w:hAnsiTheme="minorHAnsi" w:cstheme="minorHAnsi"/>
                <w:b w:val="0"/>
                <w:kern w:val="2"/>
                <w:szCs w:val="18"/>
                <w:lang w:eastAsia="da-DK"/>
              </w:rPr>
            </w:pPr>
            <w:r w:rsidRPr="00E23086">
              <w:rPr>
                <w:rFonts w:asciiTheme="minorHAnsi" w:eastAsia="Times New Roman" w:hAnsiTheme="minorHAnsi" w:cstheme="minorHAnsi"/>
                <w:b w:val="0"/>
                <w:kern w:val="2"/>
                <w:szCs w:val="18"/>
                <w:lang w:eastAsia="da-DK"/>
              </w:rPr>
              <w:t>Udover tilbuddets aktuelle kompetenceniveau er det vigtigt, at tilbuddet har strategisk fokus på, hvordan de nødvendige kompetencer sikres på såvel kort som langt sigt, samt hvordan eventuelle specialistkompetencer kan tilvejebringes.</w:t>
            </w:r>
          </w:p>
          <w:p w14:paraId="4194649B" w14:textId="7E8AF125" w:rsidR="00E23086" w:rsidRPr="0053617B" w:rsidRDefault="00E23086" w:rsidP="00E23086">
            <w:pPr>
              <w:spacing w:before="240" w:after="160" w:line="276" w:lineRule="auto"/>
              <w:rPr>
                <w:rFonts w:asciiTheme="minorHAnsi" w:eastAsia="Times New Roman" w:hAnsiTheme="minorHAnsi" w:cstheme="minorHAnsi"/>
                <w:b w:val="0"/>
                <w:i/>
                <w:color w:val="FFFFFF"/>
                <w:kern w:val="2"/>
                <w:szCs w:val="18"/>
                <w:lang w:eastAsia="da-DK"/>
              </w:rPr>
            </w:pPr>
            <w:r w:rsidRPr="00E23086">
              <w:rPr>
                <w:rFonts w:asciiTheme="minorHAnsi" w:eastAsia="Times New Roman" w:hAnsiTheme="minorHAnsi" w:cstheme="minorHAnsi"/>
                <w:b w:val="0"/>
                <w:kern w:val="2"/>
                <w:szCs w:val="18"/>
                <w:lang w:eastAsia="da-DK"/>
              </w:rPr>
              <w:t>Det er et vigtigt aspekt af kvaliteten af et tilbud, at medarbejdernes kompetenceniveau afspejles i samspillet med borgerne og at medarbejderne, herunder ikkefastansatte medarbejdere, møder borgerne med respekt for den enkeltes behov og forudsætninger samt har fokus på borgernes retssikkerhed</w:t>
            </w:r>
          </w:p>
        </w:tc>
      </w:tr>
      <w:tr w:rsidR="00E23086" w:rsidRPr="00185909" w14:paraId="245BAC87" w14:textId="77777777" w:rsidTr="005647BD">
        <w:trPr>
          <w:trHeight w:val="290"/>
        </w:trPr>
        <w:tc>
          <w:tcPr>
            <w:cnfStyle w:val="001000000000" w:firstRow="0" w:lastRow="0" w:firstColumn="1" w:lastColumn="0" w:oddVBand="0" w:evenVBand="0" w:oddHBand="0" w:evenHBand="0" w:firstRowFirstColumn="0" w:firstRowLastColumn="0" w:lastRowFirstColumn="0" w:lastRowLastColumn="0"/>
            <w:tcW w:w="9640" w:type="dxa"/>
            <w:shd w:val="clear" w:color="auto" w:fill="E0E6E5" w:themeFill="accent2" w:themeFillTint="33"/>
          </w:tcPr>
          <w:p w14:paraId="7665CF0A" w14:textId="77777777" w:rsidR="00E23086" w:rsidRPr="00185909" w:rsidRDefault="00E23086" w:rsidP="007741F5">
            <w:pPr>
              <w:spacing w:before="240" w:after="160" w:line="276" w:lineRule="auto"/>
              <w:rPr>
                <w:rFonts w:asciiTheme="minorHAnsi" w:eastAsia="Times New Roman" w:hAnsiTheme="minorHAnsi" w:cstheme="minorHAnsi"/>
                <w:kern w:val="2"/>
                <w:szCs w:val="18"/>
                <w:lang w:eastAsia="da-DK"/>
              </w:rPr>
            </w:pPr>
            <w:r w:rsidRPr="00185909">
              <w:rPr>
                <w:rFonts w:asciiTheme="minorHAnsi" w:eastAsia="Times New Roman" w:hAnsiTheme="minorHAnsi" w:cstheme="minorHAnsi"/>
                <w:kern w:val="2"/>
                <w:szCs w:val="18"/>
                <w:lang w:eastAsia="da-DK"/>
              </w:rPr>
              <w:t>Kriterier under temaet:</w:t>
            </w:r>
          </w:p>
          <w:p w14:paraId="3AC4A0DA" w14:textId="2C482A21" w:rsidR="00E23086" w:rsidRPr="00E23086" w:rsidRDefault="00E23086" w:rsidP="00E23086">
            <w:pPr>
              <w:pStyle w:val="Listeafsnit"/>
              <w:numPr>
                <w:ilvl w:val="0"/>
                <w:numId w:val="37"/>
              </w:numPr>
              <w:spacing w:before="240" w:after="160" w:line="276" w:lineRule="auto"/>
              <w:rPr>
                <w:rFonts w:asciiTheme="minorHAnsi" w:eastAsia="Times New Roman" w:hAnsiTheme="minorHAnsi" w:cstheme="minorHAnsi"/>
                <w:b w:val="0"/>
                <w:kern w:val="2"/>
                <w:szCs w:val="18"/>
                <w:lang w:eastAsia="da-DK"/>
              </w:rPr>
            </w:pPr>
            <w:r w:rsidRPr="00E23086">
              <w:rPr>
                <w:rFonts w:asciiTheme="minorHAnsi" w:eastAsia="Times New Roman" w:hAnsiTheme="minorHAnsi" w:cstheme="minorHAnsi"/>
                <w:b w:val="0"/>
                <w:kern w:val="2"/>
                <w:szCs w:val="18"/>
                <w:lang w:eastAsia="da-DK"/>
              </w:rPr>
              <w:t>Kriterium 8: Tilbuddets medarbejdere besidder relevante kompetencer i forhold til målgruppens behov og tilbuddets metoder.</w:t>
            </w:r>
          </w:p>
        </w:tc>
      </w:tr>
    </w:tbl>
    <w:p w14:paraId="70F60FF3" w14:textId="77777777" w:rsidR="00E23086" w:rsidRDefault="00E23086" w:rsidP="008D3A85">
      <w:pPr>
        <w:shd w:val="clear" w:color="auto" w:fill="FFFFFF" w:themeFill="background1"/>
      </w:pPr>
    </w:p>
    <w:tbl>
      <w:tblPr>
        <w:tblW w:w="9640" w:type="dxa"/>
        <w:tblInd w:w="-289" w:type="dxa"/>
        <w:tblBorders>
          <w:top w:val="single" w:sz="4" w:space="0" w:color="A2B4B3" w:themeColor="accent2" w:themeTint="99"/>
          <w:left w:val="single" w:sz="4" w:space="0" w:color="A2B4B3" w:themeColor="accent2" w:themeTint="99"/>
          <w:bottom w:val="single" w:sz="4" w:space="0" w:color="A2B4B3" w:themeColor="accent2" w:themeTint="99"/>
          <w:right w:val="single" w:sz="4" w:space="0" w:color="A2B4B3" w:themeColor="accent2" w:themeTint="99"/>
          <w:insideH w:val="single" w:sz="4" w:space="0" w:color="A2B4B3" w:themeColor="accent2" w:themeTint="99"/>
          <w:insideV w:val="single" w:sz="4" w:space="0" w:color="A2B4B3" w:themeColor="accent2" w:themeTint="99"/>
        </w:tblBorders>
        <w:tblCellMar>
          <w:left w:w="70" w:type="dxa"/>
          <w:right w:w="70" w:type="dxa"/>
        </w:tblCellMar>
        <w:tblLook w:val="0000" w:firstRow="0" w:lastRow="0" w:firstColumn="0" w:lastColumn="0" w:noHBand="0" w:noVBand="0"/>
      </w:tblPr>
      <w:tblGrid>
        <w:gridCol w:w="2742"/>
        <w:gridCol w:w="6898"/>
      </w:tblGrid>
      <w:tr w:rsidR="00E23086" w14:paraId="5D29E465" w14:textId="77777777" w:rsidTr="005647BD">
        <w:trPr>
          <w:trHeight w:val="590"/>
        </w:trPr>
        <w:tc>
          <w:tcPr>
            <w:tcW w:w="9640" w:type="dxa"/>
            <w:gridSpan w:val="2"/>
            <w:tcBorders>
              <w:top w:val="single" w:sz="4" w:space="0" w:color="auto"/>
              <w:left w:val="single" w:sz="4" w:space="0" w:color="auto"/>
              <w:bottom w:val="single" w:sz="4" w:space="0" w:color="auto"/>
              <w:right w:val="single" w:sz="4" w:space="0" w:color="auto"/>
            </w:tcBorders>
            <w:shd w:val="clear" w:color="auto" w:fill="4D605E" w:themeFill="accent2" w:themeFillShade="BF"/>
          </w:tcPr>
          <w:p w14:paraId="08130816" w14:textId="6B803ED6" w:rsidR="00E23086" w:rsidRPr="00E23086" w:rsidRDefault="00E23086" w:rsidP="00212AF5">
            <w:pPr>
              <w:pStyle w:val="Overskrift3"/>
            </w:pPr>
            <w:r w:rsidRPr="00E23086">
              <w:t>KRITERIUM 8: TILBUDDETS MEDARBEJDERE BESIDDER RELEVANTE KOMPETENCER I FORHOLD TIL MÅLGRUPPENS BEHOV OG TILBUDDETS METODER</w:t>
            </w:r>
          </w:p>
        </w:tc>
      </w:tr>
      <w:tr w:rsidR="00E23086" w14:paraId="1E53ABBA" w14:textId="77777777" w:rsidTr="005647BD">
        <w:trPr>
          <w:trHeight w:val="590"/>
        </w:trPr>
        <w:tc>
          <w:tcPr>
            <w:tcW w:w="9640" w:type="dxa"/>
            <w:gridSpan w:val="2"/>
            <w:tcBorders>
              <w:top w:val="single" w:sz="4" w:space="0" w:color="auto"/>
              <w:left w:val="single" w:sz="4" w:space="0" w:color="auto"/>
              <w:bottom w:val="single" w:sz="4" w:space="0" w:color="auto"/>
              <w:right w:val="single" w:sz="4" w:space="0" w:color="auto"/>
            </w:tcBorders>
            <w:shd w:val="clear" w:color="auto" w:fill="67817F" w:themeFill="accent2"/>
          </w:tcPr>
          <w:p w14:paraId="5D2CE4D5" w14:textId="318469B2" w:rsidR="00E23086" w:rsidRPr="009F3020" w:rsidRDefault="00E23086" w:rsidP="009F3020">
            <w:pPr>
              <w:spacing w:before="240"/>
              <w:rPr>
                <w:b/>
              </w:rPr>
            </w:pPr>
            <w:r w:rsidRPr="009F3020">
              <w:rPr>
                <w:b/>
                <w:color w:val="FFFFFF" w:themeColor="background1"/>
              </w:rPr>
              <w:t>Her skal I beskrive, hvordan I vil sikre, at tilbuddets medarbejdere samlet set h</w:t>
            </w:r>
            <w:r w:rsidR="0027597D">
              <w:rPr>
                <w:b/>
                <w:color w:val="FFFFFF" w:themeColor="background1"/>
              </w:rPr>
              <w:t>a</w:t>
            </w:r>
            <w:r w:rsidRPr="009F3020">
              <w:rPr>
                <w:b/>
                <w:color w:val="FFFFFF" w:themeColor="background1"/>
              </w:rPr>
              <w:t>r faglige, relationelle og personlige kompetencer der matcher målgruppens aktuelle behov</w:t>
            </w:r>
          </w:p>
        </w:tc>
      </w:tr>
      <w:tr w:rsidR="00E23086" w14:paraId="4583A8A1" w14:textId="77777777" w:rsidTr="005647BD">
        <w:trPr>
          <w:trHeight w:val="590"/>
        </w:trPr>
        <w:tc>
          <w:tcPr>
            <w:tcW w:w="2742" w:type="dxa"/>
            <w:tcBorders>
              <w:top w:val="single" w:sz="4" w:space="0" w:color="auto"/>
              <w:left w:val="single" w:sz="4" w:space="0" w:color="auto"/>
              <w:bottom w:val="single" w:sz="4" w:space="0" w:color="auto"/>
              <w:right w:val="single" w:sz="4" w:space="0" w:color="auto"/>
            </w:tcBorders>
            <w:shd w:val="clear" w:color="auto" w:fill="E0E6E5" w:themeFill="accent2" w:themeFillTint="33"/>
          </w:tcPr>
          <w:p w14:paraId="2B2BDD92" w14:textId="6E3E15A6" w:rsidR="00E23086" w:rsidRDefault="009F3020" w:rsidP="007741F5">
            <w:r>
              <w:t xml:space="preserve">Beskriv, hvordan </w:t>
            </w:r>
            <w:r w:rsidR="0027597D">
              <w:t>tilbuddet</w:t>
            </w:r>
            <w:r>
              <w:t xml:space="preserve"> vil understøtte, at borgene oplever sig hørt og forstået</w:t>
            </w:r>
          </w:p>
        </w:tc>
        <w:tc>
          <w:tcPr>
            <w:tcW w:w="6898" w:type="dxa"/>
            <w:tcBorders>
              <w:top w:val="single" w:sz="4" w:space="0" w:color="auto"/>
              <w:left w:val="single" w:sz="4" w:space="0" w:color="auto"/>
              <w:bottom w:val="single" w:sz="4" w:space="0" w:color="auto"/>
              <w:right w:val="single" w:sz="4" w:space="0" w:color="auto"/>
            </w:tcBorders>
          </w:tcPr>
          <w:p w14:paraId="4CDFEC93" w14:textId="77777777" w:rsidR="00E23086" w:rsidRDefault="00E23086" w:rsidP="007741F5"/>
        </w:tc>
      </w:tr>
      <w:tr w:rsidR="00E23086" w14:paraId="7C015CA1" w14:textId="77777777" w:rsidTr="005647BD">
        <w:trPr>
          <w:trHeight w:val="590"/>
        </w:trPr>
        <w:tc>
          <w:tcPr>
            <w:tcW w:w="2742" w:type="dxa"/>
            <w:tcBorders>
              <w:top w:val="single" w:sz="4" w:space="0" w:color="auto"/>
              <w:left w:val="single" w:sz="4" w:space="0" w:color="auto"/>
              <w:bottom w:val="single" w:sz="4" w:space="0" w:color="auto"/>
              <w:right w:val="single" w:sz="4" w:space="0" w:color="auto"/>
            </w:tcBorders>
            <w:shd w:val="clear" w:color="auto" w:fill="E0E6E5" w:themeFill="accent2" w:themeFillTint="33"/>
          </w:tcPr>
          <w:p w14:paraId="66E91189" w14:textId="6E5844E4" w:rsidR="00E23086" w:rsidRDefault="006F56A0" w:rsidP="007741F5">
            <w:r>
              <w:t xml:space="preserve">Beskriv, hvordan </w:t>
            </w:r>
            <w:r w:rsidR="00DD12EB">
              <w:t xml:space="preserve">I </w:t>
            </w:r>
            <w:r>
              <w:t>vil skabe tillid og tryghed mellem borgere og medarbejdere</w:t>
            </w:r>
          </w:p>
        </w:tc>
        <w:tc>
          <w:tcPr>
            <w:tcW w:w="6898" w:type="dxa"/>
            <w:tcBorders>
              <w:top w:val="single" w:sz="4" w:space="0" w:color="auto"/>
              <w:left w:val="single" w:sz="4" w:space="0" w:color="auto"/>
              <w:bottom w:val="single" w:sz="4" w:space="0" w:color="auto"/>
              <w:right w:val="single" w:sz="4" w:space="0" w:color="auto"/>
            </w:tcBorders>
          </w:tcPr>
          <w:p w14:paraId="1652A7F0" w14:textId="77777777" w:rsidR="00E23086" w:rsidRDefault="00E23086" w:rsidP="007741F5"/>
        </w:tc>
      </w:tr>
      <w:tr w:rsidR="009F3020" w14:paraId="16C71AF8" w14:textId="77777777" w:rsidTr="005647BD">
        <w:trPr>
          <w:trHeight w:val="590"/>
        </w:trPr>
        <w:tc>
          <w:tcPr>
            <w:tcW w:w="2742" w:type="dxa"/>
            <w:tcBorders>
              <w:top w:val="single" w:sz="4" w:space="0" w:color="auto"/>
              <w:left w:val="single" w:sz="4" w:space="0" w:color="auto"/>
              <w:bottom w:val="single" w:sz="4" w:space="0" w:color="auto"/>
              <w:right w:val="single" w:sz="4" w:space="0" w:color="auto"/>
            </w:tcBorders>
            <w:shd w:val="clear" w:color="auto" w:fill="E0E6E5" w:themeFill="accent2" w:themeFillTint="33"/>
          </w:tcPr>
          <w:p w14:paraId="564CC4F8" w14:textId="257ADD4B" w:rsidR="009F3020" w:rsidRDefault="006F56A0" w:rsidP="007741F5">
            <w:r>
              <w:t>Beskriv, hvordan I vil sikre, at medarbejderne har relevant viden om målgruppen og tilbuddets faglige tilgange og metoder</w:t>
            </w:r>
          </w:p>
        </w:tc>
        <w:tc>
          <w:tcPr>
            <w:tcW w:w="6898" w:type="dxa"/>
            <w:tcBorders>
              <w:top w:val="single" w:sz="4" w:space="0" w:color="auto"/>
              <w:left w:val="single" w:sz="4" w:space="0" w:color="auto"/>
              <w:bottom w:val="single" w:sz="4" w:space="0" w:color="auto"/>
              <w:right w:val="single" w:sz="4" w:space="0" w:color="auto"/>
            </w:tcBorders>
          </w:tcPr>
          <w:p w14:paraId="5A2D4BF0" w14:textId="77777777" w:rsidR="009F3020" w:rsidRDefault="009F3020" w:rsidP="007741F5"/>
        </w:tc>
      </w:tr>
      <w:tr w:rsidR="009F3020" w14:paraId="3DAF0E28" w14:textId="77777777" w:rsidTr="005647BD">
        <w:trPr>
          <w:trHeight w:val="590"/>
        </w:trPr>
        <w:tc>
          <w:tcPr>
            <w:tcW w:w="2742" w:type="dxa"/>
            <w:tcBorders>
              <w:top w:val="single" w:sz="4" w:space="0" w:color="auto"/>
              <w:left w:val="single" w:sz="4" w:space="0" w:color="auto"/>
              <w:bottom w:val="single" w:sz="4" w:space="0" w:color="auto"/>
              <w:right w:val="single" w:sz="4" w:space="0" w:color="auto"/>
            </w:tcBorders>
            <w:shd w:val="clear" w:color="auto" w:fill="E0E6E5" w:themeFill="accent2" w:themeFillTint="33"/>
          </w:tcPr>
          <w:p w14:paraId="0F19D573" w14:textId="6CF32980" w:rsidR="009F3020" w:rsidRDefault="00DA61BC" w:rsidP="007741F5">
            <w:r>
              <w:t>Beskriv</w:t>
            </w:r>
            <w:r w:rsidR="00DD12EB">
              <w:t>,</w:t>
            </w:r>
            <w:r>
              <w:t xml:space="preserve"> h</w:t>
            </w:r>
            <w:r w:rsidR="006F56A0">
              <w:t xml:space="preserve">vordan </w:t>
            </w:r>
            <w:r w:rsidR="00DD12EB">
              <w:t xml:space="preserve">I </w:t>
            </w:r>
            <w:r w:rsidR="006F56A0">
              <w:t>vil sikre, at medarbejderne løbende opdateres med nyeste viden om målgruppen og med tilbuddets faglige tilgange og metoder</w:t>
            </w:r>
          </w:p>
        </w:tc>
        <w:tc>
          <w:tcPr>
            <w:tcW w:w="6898" w:type="dxa"/>
            <w:tcBorders>
              <w:top w:val="single" w:sz="4" w:space="0" w:color="auto"/>
              <w:left w:val="single" w:sz="4" w:space="0" w:color="auto"/>
              <w:bottom w:val="single" w:sz="4" w:space="0" w:color="auto"/>
              <w:right w:val="single" w:sz="4" w:space="0" w:color="auto"/>
            </w:tcBorders>
          </w:tcPr>
          <w:p w14:paraId="6D1E47A2" w14:textId="14E9E5F5" w:rsidR="009F3020" w:rsidRDefault="009F3020" w:rsidP="007741F5"/>
        </w:tc>
      </w:tr>
      <w:tr w:rsidR="009F3020" w14:paraId="53FFF287" w14:textId="77777777" w:rsidTr="005647BD">
        <w:trPr>
          <w:trHeight w:val="590"/>
        </w:trPr>
        <w:tc>
          <w:tcPr>
            <w:tcW w:w="2742" w:type="dxa"/>
            <w:tcBorders>
              <w:top w:val="single" w:sz="4" w:space="0" w:color="auto"/>
              <w:left w:val="single" w:sz="4" w:space="0" w:color="auto"/>
              <w:bottom w:val="single" w:sz="4" w:space="0" w:color="auto"/>
              <w:right w:val="single" w:sz="4" w:space="0" w:color="auto"/>
            </w:tcBorders>
            <w:shd w:val="clear" w:color="auto" w:fill="E0E6E5" w:themeFill="accent2" w:themeFillTint="33"/>
          </w:tcPr>
          <w:p w14:paraId="4F921237" w14:textId="6882A652" w:rsidR="009F3020" w:rsidRDefault="006F56A0" w:rsidP="007741F5">
            <w:r>
              <w:lastRenderedPageBreak/>
              <w:t>Beskriv, hvordan I vil sikre, at ikke-fastansatte medarbejderes kompetencer og erfaring er opdateret ift. viden om målgruppen</w:t>
            </w:r>
          </w:p>
        </w:tc>
        <w:tc>
          <w:tcPr>
            <w:tcW w:w="6898" w:type="dxa"/>
            <w:tcBorders>
              <w:top w:val="single" w:sz="4" w:space="0" w:color="auto"/>
              <w:left w:val="single" w:sz="4" w:space="0" w:color="auto"/>
              <w:bottom w:val="single" w:sz="4" w:space="0" w:color="auto"/>
              <w:right w:val="single" w:sz="4" w:space="0" w:color="auto"/>
            </w:tcBorders>
          </w:tcPr>
          <w:p w14:paraId="31D1ADA9" w14:textId="77777777" w:rsidR="009F3020" w:rsidRDefault="009F3020" w:rsidP="007741F5"/>
        </w:tc>
      </w:tr>
      <w:tr w:rsidR="009F3020" w14:paraId="07C581B8" w14:textId="77777777" w:rsidTr="005647BD">
        <w:trPr>
          <w:trHeight w:val="590"/>
        </w:trPr>
        <w:tc>
          <w:tcPr>
            <w:tcW w:w="2742" w:type="dxa"/>
            <w:tcBorders>
              <w:top w:val="single" w:sz="4" w:space="0" w:color="auto"/>
              <w:left w:val="single" w:sz="4" w:space="0" w:color="auto"/>
              <w:bottom w:val="single" w:sz="4" w:space="0" w:color="auto"/>
              <w:right w:val="single" w:sz="4" w:space="0" w:color="auto"/>
            </w:tcBorders>
            <w:shd w:val="clear" w:color="auto" w:fill="E0E6E5" w:themeFill="accent2" w:themeFillTint="33"/>
          </w:tcPr>
          <w:p w14:paraId="37E0C16B" w14:textId="03CFB4CE" w:rsidR="009F3020" w:rsidRDefault="006F56A0" w:rsidP="007741F5">
            <w:r>
              <w:t>Beskriv, hvilken kompetenceudvikling medarbejderne på tilbuddet vil skulle gennemføre inden for de første to år</w:t>
            </w:r>
          </w:p>
        </w:tc>
        <w:tc>
          <w:tcPr>
            <w:tcW w:w="6898" w:type="dxa"/>
            <w:tcBorders>
              <w:top w:val="single" w:sz="4" w:space="0" w:color="auto"/>
              <w:left w:val="single" w:sz="4" w:space="0" w:color="auto"/>
              <w:bottom w:val="single" w:sz="4" w:space="0" w:color="auto"/>
              <w:right w:val="single" w:sz="4" w:space="0" w:color="auto"/>
            </w:tcBorders>
          </w:tcPr>
          <w:p w14:paraId="4468E928" w14:textId="77777777" w:rsidR="009F3020" w:rsidRDefault="009F3020" w:rsidP="007741F5"/>
        </w:tc>
      </w:tr>
      <w:tr w:rsidR="006F56A0" w14:paraId="1B32E87F" w14:textId="77777777" w:rsidTr="005647BD">
        <w:trPr>
          <w:trHeight w:val="590"/>
        </w:trPr>
        <w:tc>
          <w:tcPr>
            <w:tcW w:w="9640" w:type="dxa"/>
            <w:gridSpan w:val="2"/>
            <w:tcBorders>
              <w:top w:val="single" w:sz="4" w:space="0" w:color="auto"/>
              <w:left w:val="single" w:sz="4" w:space="0" w:color="auto"/>
              <w:bottom w:val="single" w:sz="4" w:space="0" w:color="auto"/>
              <w:right w:val="single" w:sz="4" w:space="0" w:color="auto"/>
            </w:tcBorders>
            <w:shd w:val="clear" w:color="auto" w:fill="67817F" w:themeFill="accent2"/>
          </w:tcPr>
          <w:p w14:paraId="4D85A5B5" w14:textId="59C7A73E" w:rsidR="006F56A0" w:rsidRPr="006F56A0" w:rsidRDefault="006F56A0" w:rsidP="003A3206">
            <w:pPr>
              <w:spacing w:before="240"/>
              <w:rPr>
                <w:b/>
                <w:color w:val="FFFFFF" w:themeColor="background1"/>
              </w:rPr>
            </w:pPr>
            <w:r w:rsidRPr="006F56A0">
              <w:rPr>
                <w:b/>
                <w:color w:val="FFFFFF" w:themeColor="background1"/>
              </w:rPr>
              <w:t>Beskriv, hvordan I vil sikre, at tilbuddets medarbejdere møder borgerne med respekt og anerkendelse og understøtter deres retssikkerhed</w:t>
            </w:r>
          </w:p>
        </w:tc>
      </w:tr>
      <w:tr w:rsidR="006F56A0" w14:paraId="0FE77259" w14:textId="77777777" w:rsidTr="005647BD">
        <w:trPr>
          <w:trHeight w:val="590"/>
        </w:trPr>
        <w:tc>
          <w:tcPr>
            <w:tcW w:w="2742" w:type="dxa"/>
            <w:tcBorders>
              <w:top w:val="single" w:sz="4" w:space="0" w:color="auto"/>
              <w:left w:val="single" w:sz="4" w:space="0" w:color="auto"/>
              <w:bottom w:val="single" w:sz="4" w:space="0" w:color="auto"/>
              <w:right w:val="single" w:sz="4" w:space="0" w:color="auto"/>
            </w:tcBorders>
            <w:shd w:val="clear" w:color="auto" w:fill="E0E6E5" w:themeFill="accent2" w:themeFillTint="33"/>
          </w:tcPr>
          <w:p w14:paraId="4461CAE4" w14:textId="6D1E3E62" w:rsidR="006F56A0" w:rsidRDefault="006F56A0" w:rsidP="006F56A0">
            <w:r>
              <w:t xml:space="preserve">Beskriv, hvordan I vil </w:t>
            </w:r>
            <w:r w:rsidR="007E3BAE">
              <w:t>sikre</w:t>
            </w:r>
            <w:r>
              <w:t>, at medarbejderne møder borgerne med respekt og anerkendelse</w:t>
            </w:r>
          </w:p>
        </w:tc>
        <w:tc>
          <w:tcPr>
            <w:tcW w:w="6898" w:type="dxa"/>
            <w:tcBorders>
              <w:top w:val="single" w:sz="4" w:space="0" w:color="auto"/>
              <w:left w:val="single" w:sz="4" w:space="0" w:color="auto"/>
              <w:bottom w:val="single" w:sz="4" w:space="0" w:color="auto"/>
              <w:right w:val="single" w:sz="4" w:space="0" w:color="auto"/>
            </w:tcBorders>
          </w:tcPr>
          <w:p w14:paraId="76B16E75" w14:textId="77777777" w:rsidR="006F56A0" w:rsidRDefault="006F56A0" w:rsidP="007741F5"/>
        </w:tc>
      </w:tr>
      <w:tr w:rsidR="006F56A0" w14:paraId="038AE805" w14:textId="77777777" w:rsidTr="005647BD">
        <w:trPr>
          <w:trHeight w:val="590"/>
        </w:trPr>
        <w:tc>
          <w:tcPr>
            <w:tcW w:w="2742" w:type="dxa"/>
            <w:tcBorders>
              <w:top w:val="single" w:sz="4" w:space="0" w:color="auto"/>
              <w:left w:val="single" w:sz="4" w:space="0" w:color="auto"/>
              <w:bottom w:val="single" w:sz="4" w:space="0" w:color="auto"/>
              <w:right w:val="single" w:sz="4" w:space="0" w:color="auto"/>
            </w:tcBorders>
            <w:shd w:val="clear" w:color="auto" w:fill="E0E6E5" w:themeFill="accent2" w:themeFillTint="33"/>
          </w:tcPr>
          <w:p w14:paraId="52B2B2F5" w14:textId="2B38EBC6" w:rsidR="006F56A0" w:rsidRDefault="006F56A0" w:rsidP="006F56A0">
            <w:r>
              <w:t>Beskriv, hvordan I vil sikre borgernes retssikkerhed</w:t>
            </w:r>
          </w:p>
        </w:tc>
        <w:tc>
          <w:tcPr>
            <w:tcW w:w="6898" w:type="dxa"/>
            <w:tcBorders>
              <w:top w:val="single" w:sz="4" w:space="0" w:color="auto"/>
              <w:left w:val="single" w:sz="4" w:space="0" w:color="auto"/>
              <w:bottom w:val="single" w:sz="4" w:space="0" w:color="auto"/>
              <w:right w:val="single" w:sz="4" w:space="0" w:color="auto"/>
            </w:tcBorders>
          </w:tcPr>
          <w:p w14:paraId="2C8849FB" w14:textId="4409CB4D" w:rsidR="006F56A0" w:rsidRDefault="006F56A0" w:rsidP="007741F5"/>
        </w:tc>
      </w:tr>
      <w:tr w:rsidR="006F56A0" w14:paraId="7ACF76E8" w14:textId="77777777" w:rsidTr="005647BD">
        <w:trPr>
          <w:trHeight w:val="590"/>
        </w:trPr>
        <w:tc>
          <w:tcPr>
            <w:tcW w:w="2742" w:type="dxa"/>
            <w:tcBorders>
              <w:top w:val="single" w:sz="4" w:space="0" w:color="auto"/>
              <w:left w:val="single" w:sz="4" w:space="0" w:color="auto"/>
              <w:bottom w:val="single" w:sz="4" w:space="0" w:color="auto"/>
              <w:right w:val="single" w:sz="4" w:space="0" w:color="auto"/>
            </w:tcBorders>
            <w:shd w:val="clear" w:color="auto" w:fill="E0E6E5" w:themeFill="accent2" w:themeFillTint="33"/>
          </w:tcPr>
          <w:p w14:paraId="770997AF" w14:textId="43269E79" w:rsidR="006F56A0" w:rsidRDefault="006F56A0" w:rsidP="006F56A0">
            <w:r>
              <w:t>Beskriv, hvordan I vil sikre, at borgernes ret til privatliv respekteres</w:t>
            </w:r>
          </w:p>
        </w:tc>
        <w:tc>
          <w:tcPr>
            <w:tcW w:w="6898" w:type="dxa"/>
            <w:tcBorders>
              <w:top w:val="single" w:sz="4" w:space="0" w:color="auto"/>
              <w:left w:val="single" w:sz="4" w:space="0" w:color="auto"/>
              <w:bottom w:val="single" w:sz="4" w:space="0" w:color="auto"/>
              <w:right w:val="single" w:sz="4" w:space="0" w:color="auto"/>
            </w:tcBorders>
          </w:tcPr>
          <w:p w14:paraId="460CF994" w14:textId="77777777" w:rsidR="006F56A0" w:rsidRDefault="006F56A0" w:rsidP="007741F5"/>
        </w:tc>
      </w:tr>
      <w:tr w:rsidR="006F56A0" w14:paraId="08FA5ED7" w14:textId="77777777" w:rsidTr="005647BD">
        <w:trPr>
          <w:trHeight w:val="590"/>
        </w:trPr>
        <w:tc>
          <w:tcPr>
            <w:tcW w:w="2742" w:type="dxa"/>
            <w:tcBorders>
              <w:top w:val="single" w:sz="4" w:space="0" w:color="auto"/>
              <w:left w:val="single" w:sz="4" w:space="0" w:color="auto"/>
              <w:bottom w:val="single" w:sz="4" w:space="0" w:color="auto"/>
              <w:right w:val="single" w:sz="4" w:space="0" w:color="auto"/>
            </w:tcBorders>
            <w:shd w:val="clear" w:color="auto" w:fill="E0E6E5" w:themeFill="accent2" w:themeFillTint="33"/>
          </w:tcPr>
          <w:p w14:paraId="0D233196" w14:textId="01F03F36" w:rsidR="006F56A0" w:rsidRDefault="006F56A0" w:rsidP="006F56A0">
            <w:r>
              <w:t>Beskriv, hvordan I vil understøtte borgernes ret til selvbestemmelse</w:t>
            </w:r>
          </w:p>
        </w:tc>
        <w:tc>
          <w:tcPr>
            <w:tcW w:w="6898" w:type="dxa"/>
            <w:tcBorders>
              <w:top w:val="single" w:sz="4" w:space="0" w:color="auto"/>
              <w:left w:val="single" w:sz="4" w:space="0" w:color="auto"/>
              <w:bottom w:val="single" w:sz="4" w:space="0" w:color="auto"/>
              <w:right w:val="single" w:sz="4" w:space="0" w:color="auto"/>
            </w:tcBorders>
          </w:tcPr>
          <w:p w14:paraId="1A31F114" w14:textId="77777777" w:rsidR="006F56A0" w:rsidRDefault="006F56A0" w:rsidP="007741F5"/>
        </w:tc>
      </w:tr>
    </w:tbl>
    <w:p w14:paraId="701A0389" w14:textId="77777777" w:rsidR="003A3206" w:rsidRDefault="003A3206">
      <w:pPr>
        <w:spacing w:after="120"/>
        <w:ind w:left="2552" w:hanging="2552"/>
      </w:pPr>
      <w:r>
        <w:br w:type="page"/>
      </w:r>
    </w:p>
    <w:tbl>
      <w:tblPr>
        <w:tblStyle w:val="Gittertabel4-farve2"/>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0"/>
      </w:tblGrid>
      <w:tr w:rsidR="009D3CFB" w:rsidRPr="00E80EB2" w14:paraId="64DF7259" w14:textId="77777777" w:rsidTr="005647BD">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40" w:type="dxa"/>
            <w:tcBorders>
              <w:top w:val="none" w:sz="0" w:space="0" w:color="auto"/>
              <w:left w:val="none" w:sz="0" w:space="0" w:color="auto"/>
              <w:bottom w:val="none" w:sz="0" w:space="0" w:color="auto"/>
              <w:right w:val="none" w:sz="0" w:space="0" w:color="auto"/>
            </w:tcBorders>
            <w:shd w:val="clear" w:color="auto" w:fill="133A22"/>
          </w:tcPr>
          <w:p w14:paraId="396EA5E7" w14:textId="4DAC9F56" w:rsidR="009D3CFB" w:rsidRPr="00212AF5" w:rsidRDefault="009D3CFB" w:rsidP="00212AF5">
            <w:pPr>
              <w:pStyle w:val="Overskrift2"/>
              <w:ind w:firstLine="425"/>
              <w:outlineLvl w:val="1"/>
              <w:rPr>
                <w:b/>
                <w:sz w:val="18"/>
                <w:lang w:eastAsia="da-DK"/>
              </w:rPr>
            </w:pPr>
            <w:r w:rsidRPr="00212AF5">
              <w:rPr>
                <w:b/>
                <w:lang w:eastAsia="da-DK"/>
              </w:rPr>
              <w:lastRenderedPageBreak/>
              <w:t>TEMA</w:t>
            </w:r>
            <w:r w:rsidR="00DD3BF6">
              <w:rPr>
                <w:b/>
                <w:lang w:eastAsia="da-DK"/>
              </w:rPr>
              <w:t xml:space="preserve"> 5</w:t>
            </w:r>
            <w:bookmarkStart w:id="2" w:name="_GoBack"/>
            <w:bookmarkEnd w:id="2"/>
            <w:r w:rsidRPr="00212AF5">
              <w:rPr>
                <w:b/>
                <w:lang w:eastAsia="da-DK"/>
              </w:rPr>
              <w:t>: FYSISKE RAMMER</w:t>
            </w:r>
          </w:p>
        </w:tc>
      </w:tr>
      <w:tr w:rsidR="009D3CFB" w:rsidRPr="0053617B" w14:paraId="578D722E" w14:textId="77777777" w:rsidTr="005647B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40" w:type="dxa"/>
          </w:tcPr>
          <w:p w14:paraId="6B329B98" w14:textId="77777777" w:rsidR="009D3CFB" w:rsidRPr="00E23086" w:rsidRDefault="009D3CFB" w:rsidP="00F422CA">
            <w:pPr>
              <w:spacing w:before="240" w:after="160" w:line="276" w:lineRule="auto"/>
              <w:rPr>
                <w:rFonts w:asciiTheme="minorHAnsi" w:eastAsia="Times New Roman" w:hAnsiTheme="minorHAnsi" w:cstheme="minorHAnsi"/>
                <w:b w:val="0"/>
                <w:i/>
                <w:kern w:val="2"/>
                <w:szCs w:val="18"/>
                <w:lang w:eastAsia="da-DK"/>
              </w:rPr>
            </w:pPr>
            <w:r w:rsidRPr="00E23086">
              <w:rPr>
                <w:rFonts w:asciiTheme="minorHAnsi" w:eastAsia="Times New Roman" w:hAnsiTheme="minorHAnsi" w:cstheme="minorHAnsi"/>
                <w:b w:val="0"/>
                <w:i/>
                <w:kern w:val="2"/>
                <w:szCs w:val="18"/>
                <w:lang w:eastAsia="da-DK"/>
              </w:rPr>
              <w:t>Det er afgørende for kvaliteten, at tilbuddet understøtter borgernes fysiske og mentale sundhed og trivsel. Det er herunder vigtigt, at tilbuddets viden og indsats i forhold til borgernes sundhed og trivsel modsvarer målgruppens behov. Det kan for eksempel være i forhold til kost, motion, rygning samt uhensigtsmæssig brug af rusmidler. Det kan også være i forhold til færden på sociale medier. Det er endvidere vigtigt, at tilbuddet respekterer borgernes værdighed, autonomi og integritet og herunder sikrer borgernes medinddragelse samt selv- og medbestemmelse vedrørende beslutninger om dem selv samt hverdagen i tilbuddet.</w:t>
            </w:r>
          </w:p>
          <w:p w14:paraId="0F87F934" w14:textId="77777777" w:rsidR="009D3CFB" w:rsidRPr="00E23086" w:rsidRDefault="009D3CFB" w:rsidP="00F422CA">
            <w:pPr>
              <w:spacing w:before="240" w:after="160" w:line="276" w:lineRule="auto"/>
              <w:rPr>
                <w:rFonts w:asciiTheme="minorHAnsi" w:eastAsia="Times New Roman" w:hAnsiTheme="minorHAnsi" w:cstheme="minorHAnsi"/>
                <w:b w:val="0"/>
                <w:i/>
                <w:kern w:val="2"/>
                <w:szCs w:val="18"/>
                <w:lang w:eastAsia="da-DK"/>
              </w:rPr>
            </w:pPr>
            <w:r w:rsidRPr="00E23086">
              <w:rPr>
                <w:rFonts w:asciiTheme="minorHAnsi" w:eastAsia="Times New Roman" w:hAnsiTheme="minorHAnsi" w:cstheme="minorHAnsi"/>
                <w:b w:val="0"/>
                <w:i/>
                <w:kern w:val="2"/>
                <w:szCs w:val="18"/>
                <w:lang w:eastAsia="da-DK"/>
              </w:rPr>
              <w:t>Et væsentligt led heri er, at tilbuddet i sin pædagogiske indsats har fokus på at forebygge magtanvendelser, herunder dokumenterer og anvender viden fra eventuelle magtanvendelser til løbende læring og forbedring af indsatsen.</w:t>
            </w:r>
          </w:p>
          <w:p w14:paraId="6E6FF16A" w14:textId="77777777" w:rsidR="009D3CFB" w:rsidRPr="0053617B" w:rsidRDefault="009D3CFB" w:rsidP="00F422CA">
            <w:pPr>
              <w:spacing w:before="240" w:after="160" w:line="276" w:lineRule="auto"/>
              <w:rPr>
                <w:rFonts w:asciiTheme="minorHAnsi" w:eastAsia="Times New Roman" w:hAnsiTheme="minorHAnsi" w:cstheme="minorHAnsi"/>
                <w:b w:val="0"/>
                <w:i/>
                <w:color w:val="FFFFFF"/>
                <w:kern w:val="2"/>
                <w:szCs w:val="18"/>
                <w:lang w:eastAsia="da-DK"/>
              </w:rPr>
            </w:pPr>
            <w:r w:rsidRPr="00E23086">
              <w:rPr>
                <w:rFonts w:asciiTheme="minorHAnsi" w:eastAsia="Times New Roman" w:hAnsiTheme="minorHAnsi" w:cstheme="minorHAnsi"/>
                <w:b w:val="0"/>
                <w:i/>
                <w:kern w:val="2"/>
                <w:szCs w:val="18"/>
                <w:lang w:eastAsia="da-DK"/>
              </w:rPr>
              <w:t>Desuden er det væsentligt, at tilbuddet forebygger vold og overgreb. Herunder er det vigtigt, at tilbuddets medarbejdere både har relevant faglig viden om forebyggelse af vold og overgreb set i forhold til tilbuddets målgruppe, og at de kan handle hensigtsmæssigt ved bekymring, mistanke eller viden om overgreb.</w:t>
            </w:r>
          </w:p>
        </w:tc>
      </w:tr>
      <w:tr w:rsidR="009D3CFB" w:rsidRPr="0053617B" w14:paraId="1D38472B" w14:textId="77777777" w:rsidTr="005647BD">
        <w:trPr>
          <w:trHeight w:val="290"/>
        </w:trPr>
        <w:tc>
          <w:tcPr>
            <w:cnfStyle w:val="001000000000" w:firstRow="0" w:lastRow="0" w:firstColumn="1" w:lastColumn="0" w:oddVBand="0" w:evenVBand="0" w:oddHBand="0" w:evenHBand="0" w:firstRowFirstColumn="0" w:firstRowLastColumn="0" w:lastRowFirstColumn="0" w:lastRowLastColumn="0"/>
            <w:tcW w:w="9640" w:type="dxa"/>
            <w:shd w:val="clear" w:color="auto" w:fill="E0E6E5" w:themeFill="accent2" w:themeFillTint="33"/>
          </w:tcPr>
          <w:p w14:paraId="2BD72534" w14:textId="77777777" w:rsidR="00185909" w:rsidRPr="00185909" w:rsidRDefault="00185909" w:rsidP="00185909">
            <w:pPr>
              <w:spacing w:before="240" w:after="160" w:line="276" w:lineRule="auto"/>
              <w:rPr>
                <w:rFonts w:asciiTheme="minorHAnsi" w:eastAsia="Times New Roman" w:hAnsiTheme="minorHAnsi" w:cstheme="minorHAnsi"/>
                <w:kern w:val="2"/>
                <w:szCs w:val="18"/>
                <w:lang w:eastAsia="da-DK"/>
              </w:rPr>
            </w:pPr>
            <w:r w:rsidRPr="00185909">
              <w:rPr>
                <w:rFonts w:asciiTheme="minorHAnsi" w:eastAsia="Times New Roman" w:hAnsiTheme="minorHAnsi" w:cstheme="minorHAnsi"/>
                <w:kern w:val="2"/>
                <w:szCs w:val="18"/>
                <w:lang w:eastAsia="da-DK"/>
              </w:rPr>
              <w:t>Kriterier under temaet:</w:t>
            </w:r>
          </w:p>
          <w:p w14:paraId="68624685" w14:textId="6C527F88" w:rsidR="009D3CFB" w:rsidRPr="00185909" w:rsidRDefault="00185909" w:rsidP="00185909">
            <w:pPr>
              <w:pStyle w:val="Listeafsnit"/>
              <w:numPr>
                <w:ilvl w:val="0"/>
                <w:numId w:val="37"/>
              </w:numPr>
              <w:spacing w:before="240" w:after="160" w:line="276" w:lineRule="auto"/>
              <w:rPr>
                <w:rFonts w:asciiTheme="minorHAnsi" w:eastAsia="Times New Roman" w:hAnsiTheme="minorHAnsi" w:cstheme="minorHAnsi"/>
                <w:b w:val="0"/>
                <w:kern w:val="2"/>
                <w:szCs w:val="18"/>
                <w:lang w:eastAsia="da-DK"/>
              </w:rPr>
            </w:pPr>
            <w:r w:rsidRPr="00185909">
              <w:rPr>
                <w:rFonts w:asciiTheme="minorHAnsi" w:eastAsia="Times New Roman" w:hAnsiTheme="minorHAnsi" w:cstheme="minorHAnsi"/>
                <w:b w:val="0"/>
                <w:bCs w:val="0"/>
                <w:kern w:val="2"/>
                <w:szCs w:val="18"/>
                <w:lang w:eastAsia="da-DK"/>
              </w:rPr>
              <w:t>Kr</w:t>
            </w:r>
            <w:r w:rsidR="009D3CFB" w:rsidRPr="00185909">
              <w:rPr>
                <w:rFonts w:asciiTheme="minorHAnsi" w:eastAsia="Times New Roman" w:hAnsiTheme="minorHAnsi" w:cstheme="minorHAnsi"/>
                <w:b w:val="0"/>
                <w:kern w:val="2"/>
                <w:szCs w:val="18"/>
                <w:lang w:eastAsia="da-DK"/>
              </w:rPr>
              <w:t>iterium 9: Tilbuddets fysiske rammer understøtter borgernes udvikling og trivsel</w:t>
            </w:r>
          </w:p>
        </w:tc>
      </w:tr>
    </w:tbl>
    <w:p w14:paraId="28560684" w14:textId="11C92281" w:rsidR="008D3A85" w:rsidRPr="000D07DF" w:rsidRDefault="008D3A85" w:rsidP="009D3CFB">
      <w:pPr>
        <w:pStyle w:val="Listeafsnit"/>
        <w:ind w:left="720"/>
        <w:rPr>
          <w:sz w:val="22"/>
          <w:szCs w:val="22"/>
        </w:rPr>
      </w:pPr>
      <w:r w:rsidRPr="000D07DF">
        <w:rPr>
          <w:sz w:val="22"/>
          <w:szCs w:val="22"/>
        </w:rPr>
        <w:t xml:space="preserve"> </w:t>
      </w: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41"/>
        <w:gridCol w:w="6999"/>
      </w:tblGrid>
      <w:tr w:rsidR="008D3A85" w:rsidRPr="008A5BF3" w14:paraId="72F0726E" w14:textId="77777777" w:rsidTr="005647BD">
        <w:trPr>
          <w:trHeight w:val="400"/>
        </w:trPr>
        <w:tc>
          <w:tcPr>
            <w:tcW w:w="9640" w:type="dxa"/>
            <w:gridSpan w:val="2"/>
            <w:shd w:val="clear" w:color="auto" w:fill="4D605E" w:themeFill="accent2" w:themeFillShade="BF"/>
          </w:tcPr>
          <w:p w14:paraId="0744BC17" w14:textId="47F33EE0" w:rsidR="008D3A85" w:rsidRPr="00185909" w:rsidRDefault="003A3206" w:rsidP="00212AF5">
            <w:pPr>
              <w:pStyle w:val="Overskrift3"/>
            </w:pPr>
            <w:r>
              <w:t>KRITERIEUM 9: TILBUDDETS FYSISKE RAMMER UNDERSTØTTER BORGERNES UDVIKLING OG TRIVSEL</w:t>
            </w:r>
          </w:p>
        </w:tc>
      </w:tr>
      <w:tr w:rsidR="003A3206" w:rsidRPr="008A5BF3" w14:paraId="34794FCE" w14:textId="77777777" w:rsidTr="005647BD">
        <w:trPr>
          <w:trHeight w:val="400"/>
        </w:trPr>
        <w:tc>
          <w:tcPr>
            <w:tcW w:w="9640" w:type="dxa"/>
            <w:gridSpan w:val="2"/>
            <w:shd w:val="clear" w:color="auto" w:fill="67817F" w:themeFill="accent2"/>
          </w:tcPr>
          <w:p w14:paraId="63F12084" w14:textId="054560BD" w:rsidR="003A3206" w:rsidRPr="00185909" w:rsidRDefault="003A3206" w:rsidP="00185909">
            <w:pPr>
              <w:spacing w:before="240"/>
              <w:rPr>
                <w:b/>
                <w:color w:val="FFFFFF" w:themeColor="background1"/>
              </w:rPr>
            </w:pPr>
            <w:r>
              <w:rPr>
                <w:b/>
                <w:color w:val="FFFFFF" w:themeColor="background1"/>
              </w:rPr>
              <w:t>Her skal I beskrive, hvordan t</w:t>
            </w:r>
            <w:r w:rsidRPr="003A3206">
              <w:rPr>
                <w:b/>
                <w:color w:val="FFFFFF" w:themeColor="background1"/>
              </w:rPr>
              <w:t>ilbuddets omgivelser, indretning, faciliteter og stand understøtter målgruppens behov og formålet med indsatsen</w:t>
            </w:r>
          </w:p>
        </w:tc>
      </w:tr>
      <w:tr w:rsidR="008D3A85" w14:paraId="56C51E1F" w14:textId="77777777" w:rsidTr="005647BD">
        <w:trPr>
          <w:trHeight w:val="580"/>
        </w:trPr>
        <w:tc>
          <w:tcPr>
            <w:tcW w:w="2641" w:type="dxa"/>
            <w:shd w:val="clear" w:color="auto" w:fill="E0E6E5" w:themeFill="accent2" w:themeFillTint="33"/>
          </w:tcPr>
          <w:p w14:paraId="0D62C905" w14:textId="47378951" w:rsidR="008D3A85" w:rsidRPr="00D37FA5" w:rsidRDefault="008D3A85" w:rsidP="00F422CA">
            <w:pPr>
              <w:rPr>
                <w:rFonts w:eastAsia="Times New Roman" w:cstheme="minorHAnsi"/>
                <w:kern w:val="2"/>
                <w:szCs w:val="20"/>
                <w:lang w:eastAsia="da-DK"/>
              </w:rPr>
            </w:pPr>
            <w:r>
              <w:rPr>
                <w:rFonts w:eastAsia="Times New Roman" w:cstheme="minorHAnsi"/>
                <w:kern w:val="2"/>
                <w:szCs w:val="20"/>
                <w:lang w:eastAsia="da-DK"/>
              </w:rPr>
              <w:t>Beskriv</w:t>
            </w:r>
            <w:r w:rsidR="00185909">
              <w:rPr>
                <w:rFonts w:eastAsia="Times New Roman" w:cstheme="minorHAnsi"/>
                <w:kern w:val="2"/>
                <w:szCs w:val="20"/>
                <w:lang w:eastAsia="da-DK"/>
              </w:rPr>
              <w:t>,</w:t>
            </w:r>
            <w:r>
              <w:rPr>
                <w:rFonts w:eastAsia="Times New Roman" w:cstheme="minorHAnsi"/>
                <w:kern w:val="2"/>
                <w:szCs w:val="20"/>
                <w:lang w:eastAsia="da-DK"/>
              </w:rPr>
              <w:t xml:space="preserve"> hvordan til</w:t>
            </w:r>
            <w:r w:rsidRPr="007C7A63">
              <w:rPr>
                <w:rFonts w:eastAsia="Times New Roman" w:cstheme="minorHAnsi"/>
                <w:kern w:val="2"/>
                <w:szCs w:val="20"/>
                <w:lang w:eastAsia="da-DK"/>
              </w:rPr>
              <w:t>buddets omgivelser, indretning</w:t>
            </w:r>
            <w:r w:rsidR="00185909">
              <w:rPr>
                <w:rFonts w:eastAsia="Times New Roman" w:cstheme="minorHAnsi"/>
                <w:kern w:val="2"/>
                <w:szCs w:val="20"/>
                <w:lang w:eastAsia="da-DK"/>
              </w:rPr>
              <w:t xml:space="preserve"> og</w:t>
            </w:r>
            <w:r w:rsidRPr="007C7A63">
              <w:rPr>
                <w:rFonts w:eastAsia="Times New Roman" w:cstheme="minorHAnsi"/>
                <w:kern w:val="2"/>
                <w:szCs w:val="20"/>
                <w:lang w:eastAsia="da-DK"/>
              </w:rPr>
              <w:t xml:space="preserve"> faciliteter understøtter målgruppens behov og formålet med indsatsen</w:t>
            </w:r>
          </w:p>
        </w:tc>
        <w:tc>
          <w:tcPr>
            <w:tcW w:w="6999" w:type="dxa"/>
          </w:tcPr>
          <w:p w14:paraId="21C67D64" w14:textId="77777777" w:rsidR="008D3A85" w:rsidRDefault="008D3A85" w:rsidP="00F422CA"/>
        </w:tc>
      </w:tr>
      <w:tr w:rsidR="003A3206" w14:paraId="4EFD934C" w14:textId="77777777" w:rsidTr="005647BD">
        <w:trPr>
          <w:trHeight w:val="580"/>
        </w:trPr>
        <w:tc>
          <w:tcPr>
            <w:tcW w:w="9640" w:type="dxa"/>
            <w:gridSpan w:val="2"/>
            <w:shd w:val="clear" w:color="auto" w:fill="67817F" w:themeFill="accent2"/>
          </w:tcPr>
          <w:p w14:paraId="3D2BA8F5" w14:textId="05A75A0C" w:rsidR="003A3206" w:rsidRPr="00F30ABA" w:rsidRDefault="003A3206" w:rsidP="00F30ABA">
            <w:pPr>
              <w:spacing w:before="240"/>
              <w:rPr>
                <w:b/>
              </w:rPr>
            </w:pPr>
            <w:r w:rsidRPr="00F30ABA">
              <w:rPr>
                <w:b/>
                <w:color w:val="FFFFFF" w:themeColor="background1"/>
              </w:rPr>
              <w:t xml:space="preserve">Her skal I beskrive, hvordan </w:t>
            </w:r>
            <w:r w:rsidRPr="00F30ABA">
              <w:rPr>
                <w:rFonts w:eastAsia="Times New Roman" w:cstheme="minorHAnsi"/>
                <w:b/>
                <w:color w:val="FFFFFF" w:themeColor="background1"/>
                <w:kern w:val="2"/>
                <w:szCs w:val="20"/>
                <w:lang w:eastAsia="da-DK"/>
              </w:rPr>
              <w:t>tilbuddets fysiske rammer understøtter borgernes trivsel, mulighed for deltagelse i sociale fællesskaber og ret til privatliv</w:t>
            </w:r>
          </w:p>
        </w:tc>
      </w:tr>
      <w:tr w:rsidR="008D3A85" w14:paraId="075BE606" w14:textId="77777777" w:rsidTr="005647BD">
        <w:trPr>
          <w:trHeight w:val="680"/>
        </w:trPr>
        <w:tc>
          <w:tcPr>
            <w:tcW w:w="2641" w:type="dxa"/>
            <w:shd w:val="clear" w:color="auto" w:fill="E0E6E5" w:themeFill="accent2" w:themeFillTint="33"/>
          </w:tcPr>
          <w:p w14:paraId="63217F53" w14:textId="389BC94F" w:rsidR="008D3A85" w:rsidRDefault="008D3A85" w:rsidP="00F422CA">
            <w:r>
              <w:rPr>
                <w:rFonts w:eastAsia="Times New Roman" w:cstheme="minorHAnsi"/>
                <w:kern w:val="2"/>
                <w:szCs w:val="20"/>
                <w:lang w:eastAsia="da-DK"/>
              </w:rPr>
              <w:t>Beskriv</w:t>
            </w:r>
            <w:r w:rsidR="00185909">
              <w:rPr>
                <w:rFonts w:eastAsia="Times New Roman" w:cstheme="minorHAnsi"/>
                <w:kern w:val="2"/>
                <w:szCs w:val="20"/>
                <w:lang w:eastAsia="da-DK"/>
              </w:rPr>
              <w:t>,</w:t>
            </w:r>
            <w:r>
              <w:rPr>
                <w:rFonts w:eastAsia="Times New Roman" w:cstheme="minorHAnsi"/>
                <w:kern w:val="2"/>
                <w:szCs w:val="20"/>
                <w:lang w:eastAsia="da-DK"/>
              </w:rPr>
              <w:t xml:space="preserve"> hvordan t</w:t>
            </w:r>
            <w:r w:rsidRPr="009B29D4">
              <w:rPr>
                <w:rFonts w:eastAsia="Times New Roman" w:cstheme="minorHAnsi"/>
                <w:kern w:val="2"/>
                <w:szCs w:val="20"/>
                <w:lang w:eastAsia="da-DK"/>
              </w:rPr>
              <w:t>ilbuddets fysiske rammer understøtter borgernes trivsel, mulighed for deltagelse i sociale fællesskaber og ret til privatliv</w:t>
            </w:r>
          </w:p>
        </w:tc>
        <w:tc>
          <w:tcPr>
            <w:tcW w:w="6999" w:type="dxa"/>
          </w:tcPr>
          <w:p w14:paraId="171E7ADB" w14:textId="77777777" w:rsidR="008D3A85" w:rsidRDefault="008D3A85" w:rsidP="00F422CA"/>
        </w:tc>
      </w:tr>
      <w:tr w:rsidR="003A3206" w14:paraId="75EB07A8" w14:textId="77777777" w:rsidTr="005647BD">
        <w:trPr>
          <w:trHeight w:val="680"/>
        </w:trPr>
        <w:tc>
          <w:tcPr>
            <w:tcW w:w="9640" w:type="dxa"/>
            <w:gridSpan w:val="2"/>
            <w:shd w:val="clear" w:color="auto" w:fill="67817F" w:themeFill="accent2"/>
          </w:tcPr>
          <w:p w14:paraId="02619DB0" w14:textId="258386C6" w:rsidR="003A3206" w:rsidRPr="00F30ABA" w:rsidRDefault="003A3206" w:rsidP="00F30ABA">
            <w:pPr>
              <w:spacing w:before="240"/>
              <w:rPr>
                <w:b/>
                <w:color w:val="FFFFFF" w:themeColor="background1"/>
              </w:rPr>
            </w:pPr>
            <w:r w:rsidRPr="00F30ABA">
              <w:rPr>
                <w:rFonts w:eastAsia="Times New Roman" w:cstheme="minorHAnsi"/>
                <w:b/>
                <w:color w:val="FFFFFF" w:themeColor="background1"/>
                <w:kern w:val="2"/>
                <w:szCs w:val="20"/>
                <w:lang w:eastAsia="da-DK"/>
              </w:rPr>
              <w:t>Her skal I beskrive, hvordan tilbuddets fysiske rammer understøtter borgernes tryghed og sikkerhed</w:t>
            </w:r>
          </w:p>
        </w:tc>
      </w:tr>
      <w:tr w:rsidR="008D3A85" w14:paraId="77011F67" w14:textId="77777777" w:rsidTr="005647BD">
        <w:trPr>
          <w:trHeight w:val="590"/>
        </w:trPr>
        <w:tc>
          <w:tcPr>
            <w:tcW w:w="2641" w:type="dxa"/>
            <w:shd w:val="clear" w:color="auto" w:fill="E0E6E5" w:themeFill="accent2" w:themeFillTint="33"/>
          </w:tcPr>
          <w:p w14:paraId="6B942C13" w14:textId="092329FE" w:rsidR="008D3A85" w:rsidRDefault="008D3A85" w:rsidP="00F422CA">
            <w:r>
              <w:rPr>
                <w:rFonts w:eastAsia="Times New Roman" w:cstheme="minorHAnsi"/>
                <w:kern w:val="2"/>
                <w:szCs w:val="20"/>
                <w:lang w:eastAsia="da-DK"/>
              </w:rPr>
              <w:lastRenderedPageBreak/>
              <w:t>Beskriv</w:t>
            </w:r>
            <w:r w:rsidR="00185909">
              <w:rPr>
                <w:rFonts w:eastAsia="Times New Roman" w:cstheme="minorHAnsi"/>
                <w:kern w:val="2"/>
                <w:szCs w:val="20"/>
                <w:lang w:eastAsia="da-DK"/>
              </w:rPr>
              <w:t>,</w:t>
            </w:r>
            <w:r>
              <w:rPr>
                <w:rFonts w:eastAsia="Times New Roman" w:cstheme="minorHAnsi"/>
                <w:kern w:val="2"/>
                <w:szCs w:val="20"/>
                <w:lang w:eastAsia="da-DK"/>
              </w:rPr>
              <w:t xml:space="preserve"> hvordan t</w:t>
            </w:r>
            <w:r w:rsidRPr="005C7BE6">
              <w:rPr>
                <w:rFonts w:eastAsia="Times New Roman" w:cstheme="minorHAnsi"/>
                <w:kern w:val="2"/>
                <w:szCs w:val="20"/>
                <w:lang w:eastAsia="da-DK"/>
              </w:rPr>
              <w:t>ilbuddets fysiske rammer understøtter</w:t>
            </w:r>
            <w:r>
              <w:rPr>
                <w:rFonts w:eastAsia="Times New Roman" w:cstheme="minorHAnsi"/>
                <w:kern w:val="2"/>
                <w:szCs w:val="20"/>
                <w:lang w:eastAsia="da-DK"/>
              </w:rPr>
              <w:t xml:space="preserve"> borgernes</w:t>
            </w:r>
            <w:r w:rsidRPr="005C7BE6">
              <w:rPr>
                <w:rFonts w:eastAsia="Times New Roman" w:cstheme="minorHAnsi"/>
                <w:kern w:val="2"/>
                <w:szCs w:val="20"/>
                <w:lang w:eastAsia="da-DK"/>
              </w:rPr>
              <w:t xml:space="preserve"> tryghed og sikkerhed</w:t>
            </w:r>
          </w:p>
        </w:tc>
        <w:tc>
          <w:tcPr>
            <w:tcW w:w="6999" w:type="dxa"/>
          </w:tcPr>
          <w:p w14:paraId="2E6BC213" w14:textId="77777777" w:rsidR="008D3A85" w:rsidRDefault="008D3A85" w:rsidP="00F422CA"/>
        </w:tc>
      </w:tr>
    </w:tbl>
    <w:p w14:paraId="6C3493A2" w14:textId="77777777" w:rsidR="008D3A85" w:rsidRDefault="008D3A85" w:rsidP="008D3A85">
      <w:pPr>
        <w:shd w:val="clear" w:color="auto" w:fill="FFFFFF" w:themeFill="background1"/>
      </w:pPr>
    </w:p>
    <w:p w14:paraId="76437E56" w14:textId="77777777" w:rsidR="008D3A85" w:rsidRPr="008D3A85" w:rsidRDefault="008D3A85" w:rsidP="008D3A85"/>
    <w:sectPr w:rsidR="008D3A85" w:rsidRPr="008D3A85" w:rsidSect="00C73DF2">
      <w:headerReference w:type="first" r:id="rId13"/>
      <w:footerReference w:type="first" r:id="rId14"/>
      <w:endnotePr>
        <w:numFmt w:val="decimal"/>
      </w:endnotePr>
      <w:pgSz w:w="11904" w:h="16834" w:code="9"/>
      <w:pgMar w:top="1560" w:right="1131" w:bottom="1080" w:left="1440" w:header="709" w:footer="709" w:gutter="0"/>
      <w:pgNumType w:start="1"/>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C65938" w14:textId="77777777" w:rsidR="00AB3AD7" w:rsidRDefault="00AB3AD7" w:rsidP="00AD32EE">
      <w:pPr>
        <w:spacing w:after="0" w:line="240" w:lineRule="auto"/>
      </w:pPr>
      <w:r>
        <w:separator/>
      </w:r>
    </w:p>
  </w:endnote>
  <w:endnote w:type="continuationSeparator" w:id="0">
    <w:p w14:paraId="70D35B6D" w14:textId="77777777" w:rsidR="00AB3AD7" w:rsidRDefault="00AB3AD7" w:rsidP="00AD32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Mono">
    <w:altName w:val="Calibri"/>
    <w:charset w:val="00"/>
    <w:family w:val="modern"/>
    <w:pitch w:val="fixed"/>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FA8471" w14:textId="4F16D047" w:rsidR="00D662AE" w:rsidRPr="006F4E54" w:rsidRDefault="00D662AE" w:rsidP="00832E41">
    <w:pPr>
      <w:pStyle w:val="Sidefod"/>
      <w:ind w:left="0"/>
      <w:rPr>
        <w:color w:val="A8A5A1" w:themeColor="accent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D9D952" w14:textId="77777777" w:rsidR="00AB3AD7" w:rsidRDefault="00AB3AD7" w:rsidP="00AD32EE">
      <w:pPr>
        <w:spacing w:after="0" w:line="240" w:lineRule="auto"/>
      </w:pPr>
      <w:r>
        <w:separator/>
      </w:r>
    </w:p>
  </w:footnote>
  <w:footnote w:type="continuationSeparator" w:id="0">
    <w:p w14:paraId="6738B50A" w14:textId="77777777" w:rsidR="00AB3AD7" w:rsidRDefault="00AB3AD7" w:rsidP="00AD32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C8D65A" w14:textId="5EC54678" w:rsidR="00D662AE" w:rsidRPr="00267F12" w:rsidRDefault="00C73DF2" w:rsidP="00C73DF2">
    <w:pPr>
      <w:pStyle w:val="Sidehoved"/>
      <w:spacing w:after="240"/>
      <w:jc w:val="right"/>
      <w:rPr>
        <w:sz w:val="2"/>
        <w:szCs w:val="2"/>
        <w:lang w:val="en-US"/>
      </w:rPr>
    </w:pPr>
    <w:r>
      <w:rPr>
        <w:noProof/>
      </w:rPr>
      <w:drawing>
        <wp:inline distT="0" distB="0" distL="0" distR="0" wp14:anchorId="512D4588" wp14:editId="50D15E61">
          <wp:extent cx="1657350" cy="569397"/>
          <wp:effectExtent l="0" t="0" r="0" b="2540"/>
          <wp:docPr id="12" name="Billede 1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99495" cy="58387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E368D"/>
    <w:multiLevelType w:val="hybridMultilevel"/>
    <w:tmpl w:val="0588976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3423347"/>
    <w:multiLevelType w:val="multilevel"/>
    <w:tmpl w:val="CC7EA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374F13"/>
    <w:multiLevelType w:val="hybridMultilevel"/>
    <w:tmpl w:val="BDA29B3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071E4325"/>
    <w:multiLevelType w:val="hybridMultilevel"/>
    <w:tmpl w:val="5F743A9E"/>
    <w:lvl w:ilvl="0" w:tplc="075226E0">
      <w:start w:val="1"/>
      <w:numFmt w:val="bullet"/>
      <w:lvlText w:val=""/>
      <w:lvlJc w:val="left"/>
      <w:pPr>
        <w:tabs>
          <w:tab w:val="num" w:pos="720"/>
        </w:tabs>
        <w:ind w:left="720" w:hanging="360"/>
      </w:pPr>
      <w:rPr>
        <w:rFonts w:ascii="Symbol" w:hAnsi="Symbol" w:hint="default"/>
      </w:rPr>
    </w:lvl>
    <w:lvl w:ilvl="1" w:tplc="B1521766" w:tentative="1">
      <w:start w:val="1"/>
      <w:numFmt w:val="bullet"/>
      <w:lvlText w:val=""/>
      <w:lvlJc w:val="left"/>
      <w:pPr>
        <w:tabs>
          <w:tab w:val="num" w:pos="1440"/>
        </w:tabs>
        <w:ind w:left="1440" w:hanging="360"/>
      </w:pPr>
      <w:rPr>
        <w:rFonts w:ascii="Symbol" w:hAnsi="Symbol" w:hint="default"/>
      </w:rPr>
    </w:lvl>
    <w:lvl w:ilvl="2" w:tplc="094ADD8E" w:tentative="1">
      <w:start w:val="1"/>
      <w:numFmt w:val="bullet"/>
      <w:lvlText w:val=""/>
      <w:lvlJc w:val="left"/>
      <w:pPr>
        <w:tabs>
          <w:tab w:val="num" w:pos="2160"/>
        </w:tabs>
        <w:ind w:left="2160" w:hanging="360"/>
      </w:pPr>
      <w:rPr>
        <w:rFonts w:ascii="Symbol" w:hAnsi="Symbol" w:hint="default"/>
      </w:rPr>
    </w:lvl>
    <w:lvl w:ilvl="3" w:tplc="553A09A8" w:tentative="1">
      <w:start w:val="1"/>
      <w:numFmt w:val="bullet"/>
      <w:lvlText w:val=""/>
      <w:lvlJc w:val="left"/>
      <w:pPr>
        <w:tabs>
          <w:tab w:val="num" w:pos="2880"/>
        </w:tabs>
        <w:ind w:left="2880" w:hanging="360"/>
      </w:pPr>
      <w:rPr>
        <w:rFonts w:ascii="Symbol" w:hAnsi="Symbol" w:hint="default"/>
      </w:rPr>
    </w:lvl>
    <w:lvl w:ilvl="4" w:tplc="F35EE9C0" w:tentative="1">
      <w:start w:val="1"/>
      <w:numFmt w:val="bullet"/>
      <w:lvlText w:val=""/>
      <w:lvlJc w:val="left"/>
      <w:pPr>
        <w:tabs>
          <w:tab w:val="num" w:pos="3600"/>
        </w:tabs>
        <w:ind w:left="3600" w:hanging="360"/>
      </w:pPr>
      <w:rPr>
        <w:rFonts w:ascii="Symbol" w:hAnsi="Symbol" w:hint="default"/>
      </w:rPr>
    </w:lvl>
    <w:lvl w:ilvl="5" w:tplc="10A256CE" w:tentative="1">
      <w:start w:val="1"/>
      <w:numFmt w:val="bullet"/>
      <w:lvlText w:val=""/>
      <w:lvlJc w:val="left"/>
      <w:pPr>
        <w:tabs>
          <w:tab w:val="num" w:pos="4320"/>
        </w:tabs>
        <w:ind w:left="4320" w:hanging="360"/>
      </w:pPr>
      <w:rPr>
        <w:rFonts w:ascii="Symbol" w:hAnsi="Symbol" w:hint="default"/>
      </w:rPr>
    </w:lvl>
    <w:lvl w:ilvl="6" w:tplc="81007A66" w:tentative="1">
      <w:start w:val="1"/>
      <w:numFmt w:val="bullet"/>
      <w:lvlText w:val=""/>
      <w:lvlJc w:val="left"/>
      <w:pPr>
        <w:tabs>
          <w:tab w:val="num" w:pos="5040"/>
        </w:tabs>
        <w:ind w:left="5040" w:hanging="360"/>
      </w:pPr>
      <w:rPr>
        <w:rFonts w:ascii="Symbol" w:hAnsi="Symbol" w:hint="default"/>
      </w:rPr>
    </w:lvl>
    <w:lvl w:ilvl="7" w:tplc="0688DCAC" w:tentative="1">
      <w:start w:val="1"/>
      <w:numFmt w:val="bullet"/>
      <w:lvlText w:val=""/>
      <w:lvlJc w:val="left"/>
      <w:pPr>
        <w:tabs>
          <w:tab w:val="num" w:pos="5760"/>
        </w:tabs>
        <w:ind w:left="5760" w:hanging="360"/>
      </w:pPr>
      <w:rPr>
        <w:rFonts w:ascii="Symbol" w:hAnsi="Symbol" w:hint="default"/>
      </w:rPr>
    </w:lvl>
    <w:lvl w:ilvl="8" w:tplc="6C487B7C"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07BA1402"/>
    <w:multiLevelType w:val="multilevel"/>
    <w:tmpl w:val="A7CA5E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8DC13E8"/>
    <w:multiLevelType w:val="hybridMultilevel"/>
    <w:tmpl w:val="BCCC577C"/>
    <w:lvl w:ilvl="0" w:tplc="04060001">
      <w:start w:val="1"/>
      <w:numFmt w:val="bullet"/>
      <w:lvlText w:val=""/>
      <w:lvlJc w:val="left"/>
      <w:pPr>
        <w:ind w:left="294" w:hanging="360"/>
      </w:pPr>
      <w:rPr>
        <w:rFonts w:ascii="Symbol" w:hAnsi="Symbol" w:hint="default"/>
      </w:rPr>
    </w:lvl>
    <w:lvl w:ilvl="1" w:tplc="04060003" w:tentative="1">
      <w:start w:val="1"/>
      <w:numFmt w:val="bullet"/>
      <w:lvlText w:val="o"/>
      <w:lvlJc w:val="left"/>
      <w:pPr>
        <w:ind w:left="1014" w:hanging="360"/>
      </w:pPr>
      <w:rPr>
        <w:rFonts w:ascii="Courier New" w:hAnsi="Courier New" w:cs="Courier New" w:hint="default"/>
      </w:rPr>
    </w:lvl>
    <w:lvl w:ilvl="2" w:tplc="04060005" w:tentative="1">
      <w:start w:val="1"/>
      <w:numFmt w:val="bullet"/>
      <w:lvlText w:val=""/>
      <w:lvlJc w:val="left"/>
      <w:pPr>
        <w:ind w:left="1734" w:hanging="360"/>
      </w:pPr>
      <w:rPr>
        <w:rFonts w:ascii="Wingdings" w:hAnsi="Wingdings" w:hint="default"/>
      </w:rPr>
    </w:lvl>
    <w:lvl w:ilvl="3" w:tplc="04060001" w:tentative="1">
      <w:start w:val="1"/>
      <w:numFmt w:val="bullet"/>
      <w:lvlText w:val=""/>
      <w:lvlJc w:val="left"/>
      <w:pPr>
        <w:ind w:left="2454" w:hanging="360"/>
      </w:pPr>
      <w:rPr>
        <w:rFonts w:ascii="Symbol" w:hAnsi="Symbol" w:hint="default"/>
      </w:rPr>
    </w:lvl>
    <w:lvl w:ilvl="4" w:tplc="04060003" w:tentative="1">
      <w:start w:val="1"/>
      <w:numFmt w:val="bullet"/>
      <w:lvlText w:val="o"/>
      <w:lvlJc w:val="left"/>
      <w:pPr>
        <w:ind w:left="3174" w:hanging="360"/>
      </w:pPr>
      <w:rPr>
        <w:rFonts w:ascii="Courier New" w:hAnsi="Courier New" w:cs="Courier New" w:hint="default"/>
      </w:rPr>
    </w:lvl>
    <w:lvl w:ilvl="5" w:tplc="04060005" w:tentative="1">
      <w:start w:val="1"/>
      <w:numFmt w:val="bullet"/>
      <w:lvlText w:val=""/>
      <w:lvlJc w:val="left"/>
      <w:pPr>
        <w:ind w:left="3894" w:hanging="360"/>
      </w:pPr>
      <w:rPr>
        <w:rFonts w:ascii="Wingdings" w:hAnsi="Wingdings" w:hint="default"/>
      </w:rPr>
    </w:lvl>
    <w:lvl w:ilvl="6" w:tplc="04060001" w:tentative="1">
      <w:start w:val="1"/>
      <w:numFmt w:val="bullet"/>
      <w:lvlText w:val=""/>
      <w:lvlJc w:val="left"/>
      <w:pPr>
        <w:ind w:left="4614" w:hanging="360"/>
      </w:pPr>
      <w:rPr>
        <w:rFonts w:ascii="Symbol" w:hAnsi="Symbol" w:hint="default"/>
      </w:rPr>
    </w:lvl>
    <w:lvl w:ilvl="7" w:tplc="04060003" w:tentative="1">
      <w:start w:val="1"/>
      <w:numFmt w:val="bullet"/>
      <w:lvlText w:val="o"/>
      <w:lvlJc w:val="left"/>
      <w:pPr>
        <w:ind w:left="5334" w:hanging="360"/>
      </w:pPr>
      <w:rPr>
        <w:rFonts w:ascii="Courier New" w:hAnsi="Courier New" w:cs="Courier New" w:hint="default"/>
      </w:rPr>
    </w:lvl>
    <w:lvl w:ilvl="8" w:tplc="04060005" w:tentative="1">
      <w:start w:val="1"/>
      <w:numFmt w:val="bullet"/>
      <w:lvlText w:val=""/>
      <w:lvlJc w:val="left"/>
      <w:pPr>
        <w:ind w:left="6054" w:hanging="360"/>
      </w:pPr>
      <w:rPr>
        <w:rFonts w:ascii="Wingdings" w:hAnsi="Wingdings" w:hint="default"/>
      </w:rPr>
    </w:lvl>
  </w:abstractNum>
  <w:abstractNum w:abstractNumId="6" w15:restartNumberingAfterBreak="0">
    <w:nsid w:val="0B01606D"/>
    <w:multiLevelType w:val="hybridMultilevel"/>
    <w:tmpl w:val="01A2DCF2"/>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0D5359A1"/>
    <w:multiLevelType w:val="hybridMultilevel"/>
    <w:tmpl w:val="9BE2A78C"/>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13497F41"/>
    <w:multiLevelType w:val="hybridMultilevel"/>
    <w:tmpl w:val="BC8CCA2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148A3173"/>
    <w:multiLevelType w:val="hybridMultilevel"/>
    <w:tmpl w:val="9A68ECB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21FD279C"/>
    <w:multiLevelType w:val="hybridMultilevel"/>
    <w:tmpl w:val="985EC06E"/>
    <w:lvl w:ilvl="0" w:tplc="EBF487DA">
      <w:start w:val="1"/>
      <w:numFmt w:val="bullet"/>
      <w:lvlText w:val=""/>
      <w:lvlJc w:val="left"/>
      <w:pPr>
        <w:tabs>
          <w:tab w:val="num" w:pos="720"/>
        </w:tabs>
        <w:ind w:left="720" w:hanging="360"/>
      </w:pPr>
      <w:rPr>
        <w:rFonts w:ascii="Wingdings" w:hAnsi="Wingdings" w:hint="default"/>
      </w:rPr>
    </w:lvl>
    <w:lvl w:ilvl="1" w:tplc="29D07AD6" w:tentative="1">
      <w:start w:val="1"/>
      <w:numFmt w:val="bullet"/>
      <w:lvlText w:val=""/>
      <w:lvlJc w:val="left"/>
      <w:pPr>
        <w:tabs>
          <w:tab w:val="num" w:pos="1440"/>
        </w:tabs>
        <w:ind w:left="1440" w:hanging="360"/>
      </w:pPr>
      <w:rPr>
        <w:rFonts w:ascii="Wingdings" w:hAnsi="Wingdings" w:hint="default"/>
      </w:rPr>
    </w:lvl>
    <w:lvl w:ilvl="2" w:tplc="E2E04CBE" w:tentative="1">
      <w:start w:val="1"/>
      <w:numFmt w:val="bullet"/>
      <w:lvlText w:val=""/>
      <w:lvlJc w:val="left"/>
      <w:pPr>
        <w:tabs>
          <w:tab w:val="num" w:pos="2160"/>
        </w:tabs>
        <w:ind w:left="2160" w:hanging="360"/>
      </w:pPr>
      <w:rPr>
        <w:rFonts w:ascii="Wingdings" w:hAnsi="Wingdings" w:hint="default"/>
      </w:rPr>
    </w:lvl>
    <w:lvl w:ilvl="3" w:tplc="65A49F2A" w:tentative="1">
      <w:start w:val="1"/>
      <w:numFmt w:val="bullet"/>
      <w:lvlText w:val=""/>
      <w:lvlJc w:val="left"/>
      <w:pPr>
        <w:tabs>
          <w:tab w:val="num" w:pos="2880"/>
        </w:tabs>
        <w:ind w:left="2880" w:hanging="360"/>
      </w:pPr>
      <w:rPr>
        <w:rFonts w:ascii="Wingdings" w:hAnsi="Wingdings" w:hint="default"/>
      </w:rPr>
    </w:lvl>
    <w:lvl w:ilvl="4" w:tplc="A552C9C2" w:tentative="1">
      <w:start w:val="1"/>
      <w:numFmt w:val="bullet"/>
      <w:lvlText w:val=""/>
      <w:lvlJc w:val="left"/>
      <w:pPr>
        <w:tabs>
          <w:tab w:val="num" w:pos="3600"/>
        </w:tabs>
        <w:ind w:left="3600" w:hanging="360"/>
      </w:pPr>
      <w:rPr>
        <w:rFonts w:ascii="Wingdings" w:hAnsi="Wingdings" w:hint="default"/>
      </w:rPr>
    </w:lvl>
    <w:lvl w:ilvl="5" w:tplc="C364874E" w:tentative="1">
      <w:start w:val="1"/>
      <w:numFmt w:val="bullet"/>
      <w:lvlText w:val=""/>
      <w:lvlJc w:val="left"/>
      <w:pPr>
        <w:tabs>
          <w:tab w:val="num" w:pos="4320"/>
        </w:tabs>
        <w:ind w:left="4320" w:hanging="360"/>
      </w:pPr>
      <w:rPr>
        <w:rFonts w:ascii="Wingdings" w:hAnsi="Wingdings" w:hint="default"/>
      </w:rPr>
    </w:lvl>
    <w:lvl w:ilvl="6" w:tplc="2CA645C0" w:tentative="1">
      <w:start w:val="1"/>
      <w:numFmt w:val="bullet"/>
      <w:lvlText w:val=""/>
      <w:lvlJc w:val="left"/>
      <w:pPr>
        <w:tabs>
          <w:tab w:val="num" w:pos="5040"/>
        </w:tabs>
        <w:ind w:left="5040" w:hanging="360"/>
      </w:pPr>
      <w:rPr>
        <w:rFonts w:ascii="Wingdings" w:hAnsi="Wingdings" w:hint="default"/>
      </w:rPr>
    </w:lvl>
    <w:lvl w:ilvl="7" w:tplc="5112B29C" w:tentative="1">
      <w:start w:val="1"/>
      <w:numFmt w:val="bullet"/>
      <w:lvlText w:val=""/>
      <w:lvlJc w:val="left"/>
      <w:pPr>
        <w:tabs>
          <w:tab w:val="num" w:pos="5760"/>
        </w:tabs>
        <w:ind w:left="5760" w:hanging="360"/>
      </w:pPr>
      <w:rPr>
        <w:rFonts w:ascii="Wingdings" w:hAnsi="Wingdings" w:hint="default"/>
      </w:rPr>
    </w:lvl>
    <w:lvl w:ilvl="8" w:tplc="BDD66A1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5113996"/>
    <w:multiLevelType w:val="hybridMultilevel"/>
    <w:tmpl w:val="F118E55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262347DA"/>
    <w:multiLevelType w:val="hybridMultilevel"/>
    <w:tmpl w:val="610A231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27F34E7E"/>
    <w:multiLevelType w:val="hybridMultilevel"/>
    <w:tmpl w:val="F840618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28BD1234"/>
    <w:multiLevelType w:val="hybridMultilevel"/>
    <w:tmpl w:val="F2B4AB98"/>
    <w:lvl w:ilvl="0" w:tplc="04060001">
      <w:start w:val="1"/>
      <w:numFmt w:val="bullet"/>
      <w:lvlText w:val=""/>
      <w:lvlJc w:val="left"/>
      <w:pPr>
        <w:ind w:left="294" w:hanging="360"/>
      </w:pPr>
      <w:rPr>
        <w:rFonts w:ascii="Symbol" w:hAnsi="Symbol" w:hint="default"/>
      </w:rPr>
    </w:lvl>
    <w:lvl w:ilvl="1" w:tplc="04060003" w:tentative="1">
      <w:start w:val="1"/>
      <w:numFmt w:val="bullet"/>
      <w:lvlText w:val="o"/>
      <w:lvlJc w:val="left"/>
      <w:pPr>
        <w:ind w:left="1014" w:hanging="360"/>
      </w:pPr>
      <w:rPr>
        <w:rFonts w:ascii="Courier New" w:hAnsi="Courier New" w:cs="Courier New" w:hint="default"/>
      </w:rPr>
    </w:lvl>
    <w:lvl w:ilvl="2" w:tplc="04060005" w:tentative="1">
      <w:start w:val="1"/>
      <w:numFmt w:val="bullet"/>
      <w:lvlText w:val=""/>
      <w:lvlJc w:val="left"/>
      <w:pPr>
        <w:ind w:left="1734" w:hanging="360"/>
      </w:pPr>
      <w:rPr>
        <w:rFonts w:ascii="Wingdings" w:hAnsi="Wingdings" w:hint="default"/>
      </w:rPr>
    </w:lvl>
    <w:lvl w:ilvl="3" w:tplc="04060001" w:tentative="1">
      <w:start w:val="1"/>
      <w:numFmt w:val="bullet"/>
      <w:lvlText w:val=""/>
      <w:lvlJc w:val="left"/>
      <w:pPr>
        <w:ind w:left="2454" w:hanging="360"/>
      </w:pPr>
      <w:rPr>
        <w:rFonts w:ascii="Symbol" w:hAnsi="Symbol" w:hint="default"/>
      </w:rPr>
    </w:lvl>
    <w:lvl w:ilvl="4" w:tplc="04060003" w:tentative="1">
      <w:start w:val="1"/>
      <w:numFmt w:val="bullet"/>
      <w:lvlText w:val="o"/>
      <w:lvlJc w:val="left"/>
      <w:pPr>
        <w:ind w:left="3174" w:hanging="360"/>
      </w:pPr>
      <w:rPr>
        <w:rFonts w:ascii="Courier New" w:hAnsi="Courier New" w:cs="Courier New" w:hint="default"/>
      </w:rPr>
    </w:lvl>
    <w:lvl w:ilvl="5" w:tplc="04060005" w:tentative="1">
      <w:start w:val="1"/>
      <w:numFmt w:val="bullet"/>
      <w:lvlText w:val=""/>
      <w:lvlJc w:val="left"/>
      <w:pPr>
        <w:ind w:left="3894" w:hanging="360"/>
      </w:pPr>
      <w:rPr>
        <w:rFonts w:ascii="Wingdings" w:hAnsi="Wingdings" w:hint="default"/>
      </w:rPr>
    </w:lvl>
    <w:lvl w:ilvl="6" w:tplc="04060001" w:tentative="1">
      <w:start w:val="1"/>
      <w:numFmt w:val="bullet"/>
      <w:lvlText w:val=""/>
      <w:lvlJc w:val="left"/>
      <w:pPr>
        <w:ind w:left="4614" w:hanging="360"/>
      </w:pPr>
      <w:rPr>
        <w:rFonts w:ascii="Symbol" w:hAnsi="Symbol" w:hint="default"/>
      </w:rPr>
    </w:lvl>
    <w:lvl w:ilvl="7" w:tplc="04060003" w:tentative="1">
      <w:start w:val="1"/>
      <w:numFmt w:val="bullet"/>
      <w:lvlText w:val="o"/>
      <w:lvlJc w:val="left"/>
      <w:pPr>
        <w:ind w:left="5334" w:hanging="360"/>
      </w:pPr>
      <w:rPr>
        <w:rFonts w:ascii="Courier New" w:hAnsi="Courier New" w:cs="Courier New" w:hint="default"/>
      </w:rPr>
    </w:lvl>
    <w:lvl w:ilvl="8" w:tplc="04060005" w:tentative="1">
      <w:start w:val="1"/>
      <w:numFmt w:val="bullet"/>
      <w:lvlText w:val=""/>
      <w:lvlJc w:val="left"/>
      <w:pPr>
        <w:ind w:left="6054" w:hanging="360"/>
      </w:pPr>
      <w:rPr>
        <w:rFonts w:ascii="Wingdings" w:hAnsi="Wingdings" w:hint="default"/>
      </w:rPr>
    </w:lvl>
  </w:abstractNum>
  <w:abstractNum w:abstractNumId="15" w15:restartNumberingAfterBreak="0">
    <w:nsid w:val="2C306706"/>
    <w:multiLevelType w:val="hybridMultilevel"/>
    <w:tmpl w:val="5378917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356776F5"/>
    <w:multiLevelType w:val="hybridMultilevel"/>
    <w:tmpl w:val="66322188"/>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396177BB"/>
    <w:multiLevelType w:val="hybridMultilevel"/>
    <w:tmpl w:val="2C5666F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3B265977"/>
    <w:multiLevelType w:val="hybridMultilevel"/>
    <w:tmpl w:val="1C4A98BC"/>
    <w:lvl w:ilvl="0" w:tplc="0582C618">
      <w:start w:val="1"/>
      <w:numFmt w:val="bullet"/>
      <w:pStyle w:val="Infopane3Bullets"/>
      <w:lvlText w:val="•"/>
      <w:lvlJc w:val="left"/>
      <w:pPr>
        <w:ind w:left="720" w:hanging="360"/>
      </w:pPr>
      <w:rPr>
        <w:rFonts w:ascii="Arial" w:hAnsi="Arial" w:hint="default"/>
        <w:color w:val="A8A5A1" w:themeColor="accen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BA444E2"/>
    <w:multiLevelType w:val="hybridMultilevel"/>
    <w:tmpl w:val="900EE27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4079210B"/>
    <w:multiLevelType w:val="multilevel"/>
    <w:tmpl w:val="A7CA5E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2365E5E"/>
    <w:multiLevelType w:val="hybridMultilevel"/>
    <w:tmpl w:val="28C0ABE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46CE0013"/>
    <w:multiLevelType w:val="hybridMultilevel"/>
    <w:tmpl w:val="EE4EB14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47862D26"/>
    <w:multiLevelType w:val="multilevel"/>
    <w:tmpl w:val="599621FA"/>
    <w:lvl w:ilvl="0">
      <w:start w:val="1"/>
      <w:numFmt w:val="bullet"/>
      <w:pStyle w:val="Opstilling-punkttegn"/>
      <w:lvlText w:val="•"/>
      <w:lvlJc w:val="left"/>
      <w:pPr>
        <w:ind w:left="360" w:hanging="360"/>
      </w:pPr>
      <w:rPr>
        <w:rFonts w:ascii="Arial" w:hAnsi="Arial" w:hint="default"/>
        <w:color w:val="auto"/>
        <w:sz w:val="20"/>
      </w:rPr>
    </w:lvl>
    <w:lvl w:ilvl="1">
      <w:start w:val="1"/>
      <w:numFmt w:val="bullet"/>
      <w:lvlText w:val=""/>
      <w:lvlJc w:val="left"/>
      <w:pPr>
        <w:tabs>
          <w:tab w:val="num" w:pos="794"/>
        </w:tabs>
        <w:ind w:left="454" w:hanging="227"/>
      </w:pPr>
      <w:rPr>
        <w:rFonts w:ascii="Symbol" w:hAnsi="Symbol" w:hint="default"/>
      </w:rPr>
    </w:lvl>
    <w:lvl w:ilvl="2">
      <w:start w:val="1"/>
      <w:numFmt w:val="bullet"/>
      <w:lvlText w:val="o"/>
      <w:lvlJc w:val="left"/>
      <w:pPr>
        <w:tabs>
          <w:tab w:val="num" w:pos="907"/>
        </w:tabs>
        <w:ind w:left="680" w:hanging="226"/>
      </w:pPr>
      <w:rPr>
        <w:rFonts w:ascii="Courier New" w:hAnsi="Courier New"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
      <w:lvlJc w:val="left"/>
      <w:pPr>
        <w:tabs>
          <w:tab w:val="num" w:pos="2520"/>
        </w:tabs>
        <w:ind w:left="2520" w:hanging="360"/>
      </w:pPr>
      <w:rPr>
        <w:rFonts w:ascii="Symbol" w:hAnsi="Symbol" w:hint="default"/>
      </w:rPr>
    </w:lvl>
    <w:lvl w:ilvl="5">
      <w:start w:val="1"/>
      <w:numFmt w:val="bullet"/>
      <w:lvlText w:val=""/>
      <w:lvlJc w:val="left"/>
      <w:pPr>
        <w:tabs>
          <w:tab w:val="num" w:pos="2880"/>
        </w:tabs>
        <w:ind w:left="2880" w:hanging="360"/>
      </w:pPr>
      <w:rPr>
        <w:rFonts w:ascii="Wingdings" w:hAnsi="Wingdings" w:hint="default"/>
      </w:rPr>
    </w:lvl>
    <w:lvl w:ilvl="6">
      <w:start w:val="1"/>
      <w:numFmt w:val="bullet"/>
      <w:lvlText w:val=""/>
      <w:lvlJc w:val="left"/>
      <w:pPr>
        <w:tabs>
          <w:tab w:val="num" w:pos="3240"/>
        </w:tabs>
        <w:ind w:left="3240" w:hanging="360"/>
      </w:pPr>
      <w:rPr>
        <w:rFonts w:ascii="Wingdings" w:hAnsi="Wingdings" w:hint="default"/>
      </w:rPr>
    </w:lvl>
    <w:lvl w:ilvl="7">
      <w:start w:val="1"/>
      <w:numFmt w:val="bullet"/>
      <w:lvlText w:val=""/>
      <w:lvlJc w:val="left"/>
      <w:pPr>
        <w:tabs>
          <w:tab w:val="num" w:pos="3600"/>
        </w:tabs>
        <w:ind w:left="3600" w:hanging="360"/>
      </w:pPr>
      <w:rPr>
        <w:rFonts w:ascii="Symbol" w:hAnsi="Symbol" w:hint="default"/>
      </w:rPr>
    </w:lvl>
    <w:lvl w:ilvl="8">
      <w:start w:val="1"/>
      <w:numFmt w:val="bullet"/>
      <w:lvlText w:val=""/>
      <w:lvlJc w:val="left"/>
      <w:pPr>
        <w:tabs>
          <w:tab w:val="num" w:pos="3960"/>
        </w:tabs>
        <w:ind w:left="3960" w:hanging="360"/>
      </w:pPr>
      <w:rPr>
        <w:rFonts w:ascii="Symbol" w:hAnsi="Symbol" w:hint="default"/>
      </w:rPr>
    </w:lvl>
  </w:abstractNum>
  <w:abstractNum w:abstractNumId="24" w15:restartNumberingAfterBreak="0">
    <w:nsid w:val="49517825"/>
    <w:multiLevelType w:val="hybridMultilevel"/>
    <w:tmpl w:val="E5F2F09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15:restartNumberingAfterBreak="0">
    <w:nsid w:val="4B6107A6"/>
    <w:multiLevelType w:val="hybridMultilevel"/>
    <w:tmpl w:val="50F2B166"/>
    <w:lvl w:ilvl="0" w:tplc="3FE6DEA6">
      <w:start w:val="1"/>
      <w:numFmt w:val="bullet"/>
      <w:lvlText w:val=""/>
      <w:lvlJc w:val="left"/>
      <w:pPr>
        <w:tabs>
          <w:tab w:val="num" w:pos="720"/>
        </w:tabs>
        <w:ind w:left="720" w:hanging="360"/>
      </w:pPr>
      <w:rPr>
        <w:rFonts w:ascii="Symbol" w:hAnsi="Symbol" w:hint="default"/>
      </w:rPr>
    </w:lvl>
    <w:lvl w:ilvl="1" w:tplc="382090D8" w:tentative="1">
      <w:start w:val="1"/>
      <w:numFmt w:val="bullet"/>
      <w:lvlText w:val=""/>
      <w:lvlJc w:val="left"/>
      <w:pPr>
        <w:tabs>
          <w:tab w:val="num" w:pos="1440"/>
        </w:tabs>
        <w:ind w:left="1440" w:hanging="360"/>
      </w:pPr>
      <w:rPr>
        <w:rFonts w:ascii="Symbol" w:hAnsi="Symbol" w:hint="default"/>
      </w:rPr>
    </w:lvl>
    <w:lvl w:ilvl="2" w:tplc="156AE8F2" w:tentative="1">
      <w:start w:val="1"/>
      <w:numFmt w:val="bullet"/>
      <w:lvlText w:val=""/>
      <w:lvlJc w:val="left"/>
      <w:pPr>
        <w:tabs>
          <w:tab w:val="num" w:pos="2160"/>
        </w:tabs>
        <w:ind w:left="2160" w:hanging="360"/>
      </w:pPr>
      <w:rPr>
        <w:rFonts w:ascii="Symbol" w:hAnsi="Symbol" w:hint="default"/>
      </w:rPr>
    </w:lvl>
    <w:lvl w:ilvl="3" w:tplc="21EEFC36" w:tentative="1">
      <w:start w:val="1"/>
      <w:numFmt w:val="bullet"/>
      <w:lvlText w:val=""/>
      <w:lvlJc w:val="left"/>
      <w:pPr>
        <w:tabs>
          <w:tab w:val="num" w:pos="2880"/>
        </w:tabs>
        <w:ind w:left="2880" w:hanging="360"/>
      </w:pPr>
      <w:rPr>
        <w:rFonts w:ascii="Symbol" w:hAnsi="Symbol" w:hint="default"/>
      </w:rPr>
    </w:lvl>
    <w:lvl w:ilvl="4" w:tplc="39E8F212" w:tentative="1">
      <w:start w:val="1"/>
      <w:numFmt w:val="bullet"/>
      <w:lvlText w:val=""/>
      <w:lvlJc w:val="left"/>
      <w:pPr>
        <w:tabs>
          <w:tab w:val="num" w:pos="3600"/>
        </w:tabs>
        <w:ind w:left="3600" w:hanging="360"/>
      </w:pPr>
      <w:rPr>
        <w:rFonts w:ascii="Symbol" w:hAnsi="Symbol" w:hint="default"/>
      </w:rPr>
    </w:lvl>
    <w:lvl w:ilvl="5" w:tplc="5B7E487E" w:tentative="1">
      <w:start w:val="1"/>
      <w:numFmt w:val="bullet"/>
      <w:lvlText w:val=""/>
      <w:lvlJc w:val="left"/>
      <w:pPr>
        <w:tabs>
          <w:tab w:val="num" w:pos="4320"/>
        </w:tabs>
        <w:ind w:left="4320" w:hanging="360"/>
      </w:pPr>
      <w:rPr>
        <w:rFonts w:ascii="Symbol" w:hAnsi="Symbol" w:hint="default"/>
      </w:rPr>
    </w:lvl>
    <w:lvl w:ilvl="6" w:tplc="9DA2D62E" w:tentative="1">
      <w:start w:val="1"/>
      <w:numFmt w:val="bullet"/>
      <w:lvlText w:val=""/>
      <w:lvlJc w:val="left"/>
      <w:pPr>
        <w:tabs>
          <w:tab w:val="num" w:pos="5040"/>
        </w:tabs>
        <w:ind w:left="5040" w:hanging="360"/>
      </w:pPr>
      <w:rPr>
        <w:rFonts w:ascii="Symbol" w:hAnsi="Symbol" w:hint="default"/>
      </w:rPr>
    </w:lvl>
    <w:lvl w:ilvl="7" w:tplc="39BAEC2C" w:tentative="1">
      <w:start w:val="1"/>
      <w:numFmt w:val="bullet"/>
      <w:lvlText w:val=""/>
      <w:lvlJc w:val="left"/>
      <w:pPr>
        <w:tabs>
          <w:tab w:val="num" w:pos="5760"/>
        </w:tabs>
        <w:ind w:left="5760" w:hanging="360"/>
      </w:pPr>
      <w:rPr>
        <w:rFonts w:ascii="Symbol" w:hAnsi="Symbol" w:hint="default"/>
      </w:rPr>
    </w:lvl>
    <w:lvl w:ilvl="8" w:tplc="114853E4" w:tentative="1">
      <w:start w:val="1"/>
      <w:numFmt w:val="bullet"/>
      <w:lvlText w:val=""/>
      <w:lvlJc w:val="left"/>
      <w:pPr>
        <w:tabs>
          <w:tab w:val="num" w:pos="6480"/>
        </w:tabs>
        <w:ind w:left="6480" w:hanging="360"/>
      </w:pPr>
      <w:rPr>
        <w:rFonts w:ascii="Symbol" w:hAnsi="Symbol" w:hint="default"/>
      </w:rPr>
    </w:lvl>
  </w:abstractNum>
  <w:abstractNum w:abstractNumId="26" w15:restartNumberingAfterBreak="0">
    <w:nsid w:val="4C910965"/>
    <w:multiLevelType w:val="multilevel"/>
    <w:tmpl w:val="1F94F96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7" w15:restartNumberingAfterBreak="0">
    <w:nsid w:val="4D847573"/>
    <w:multiLevelType w:val="hybridMultilevel"/>
    <w:tmpl w:val="13B6858E"/>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8" w15:restartNumberingAfterBreak="0">
    <w:nsid w:val="542A2936"/>
    <w:multiLevelType w:val="hybridMultilevel"/>
    <w:tmpl w:val="D78E0526"/>
    <w:lvl w:ilvl="0" w:tplc="200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54BF6D41"/>
    <w:multiLevelType w:val="hybridMultilevel"/>
    <w:tmpl w:val="2FB0DFFA"/>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30" w15:restartNumberingAfterBreak="0">
    <w:nsid w:val="56D908CA"/>
    <w:multiLevelType w:val="hybridMultilevel"/>
    <w:tmpl w:val="CABE529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1" w15:restartNumberingAfterBreak="0">
    <w:nsid w:val="5A937D63"/>
    <w:multiLevelType w:val="hybridMultilevel"/>
    <w:tmpl w:val="576E9CC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2" w15:restartNumberingAfterBreak="0">
    <w:nsid w:val="61704B67"/>
    <w:multiLevelType w:val="hybridMultilevel"/>
    <w:tmpl w:val="E41479E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3" w15:restartNumberingAfterBreak="0">
    <w:nsid w:val="69BD363A"/>
    <w:multiLevelType w:val="hybridMultilevel"/>
    <w:tmpl w:val="FB06A0E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4" w15:restartNumberingAfterBreak="0">
    <w:nsid w:val="7AC355EF"/>
    <w:multiLevelType w:val="hybridMultilevel"/>
    <w:tmpl w:val="F1FE58A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5" w15:restartNumberingAfterBreak="0">
    <w:nsid w:val="7CF343D1"/>
    <w:multiLevelType w:val="multilevel"/>
    <w:tmpl w:val="ED2EBC0E"/>
    <w:lvl w:ilvl="0">
      <w:start w:val="1"/>
      <w:numFmt w:val="decimal"/>
      <w:pStyle w:val="ListBulletNumbers"/>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7D3B25C4"/>
    <w:multiLevelType w:val="hybridMultilevel"/>
    <w:tmpl w:val="12242E5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7" w15:restartNumberingAfterBreak="0">
    <w:nsid w:val="7F2C1432"/>
    <w:multiLevelType w:val="hybridMultilevel"/>
    <w:tmpl w:val="F350CC3E"/>
    <w:lvl w:ilvl="0" w:tplc="264A5B06">
      <w:start w:val="1"/>
      <w:numFmt w:val="bullet"/>
      <w:lvlText w:val=""/>
      <w:lvlJc w:val="left"/>
      <w:pPr>
        <w:tabs>
          <w:tab w:val="num" w:pos="720"/>
        </w:tabs>
        <w:ind w:left="720" w:hanging="360"/>
      </w:pPr>
      <w:rPr>
        <w:rFonts w:ascii="Symbol" w:hAnsi="Symbol" w:hint="default"/>
      </w:rPr>
    </w:lvl>
    <w:lvl w:ilvl="1" w:tplc="70FE515C" w:tentative="1">
      <w:start w:val="1"/>
      <w:numFmt w:val="bullet"/>
      <w:lvlText w:val=""/>
      <w:lvlJc w:val="left"/>
      <w:pPr>
        <w:tabs>
          <w:tab w:val="num" w:pos="1440"/>
        </w:tabs>
        <w:ind w:left="1440" w:hanging="360"/>
      </w:pPr>
      <w:rPr>
        <w:rFonts w:ascii="Symbol" w:hAnsi="Symbol" w:hint="default"/>
      </w:rPr>
    </w:lvl>
    <w:lvl w:ilvl="2" w:tplc="A6D00E6A" w:tentative="1">
      <w:start w:val="1"/>
      <w:numFmt w:val="bullet"/>
      <w:lvlText w:val=""/>
      <w:lvlJc w:val="left"/>
      <w:pPr>
        <w:tabs>
          <w:tab w:val="num" w:pos="2160"/>
        </w:tabs>
        <w:ind w:left="2160" w:hanging="360"/>
      </w:pPr>
      <w:rPr>
        <w:rFonts w:ascii="Symbol" w:hAnsi="Symbol" w:hint="default"/>
      </w:rPr>
    </w:lvl>
    <w:lvl w:ilvl="3" w:tplc="6E4E2412" w:tentative="1">
      <w:start w:val="1"/>
      <w:numFmt w:val="bullet"/>
      <w:lvlText w:val=""/>
      <w:lvlJc w:val="left"/>
      <w:pPr>
        <w:tabs>
          <w:tab w:val="num" w:pos="2880"/>
        </w:tabs>
        <w:ind w:left="2880" w:hanging="360"/>
      </w:pPr>
      <w:rPr>
        <w:rFonts w:ascii="Symbol" w:hAnsi="Symbol" w:hint="default"/>
      </w:rPr>
    </w:lvl>
    <w:lvl w:ilvl="4" w:tplc="333AC33A" w:tentative="1">
      <w:start w:val="1"/>
      <w:numFmt w:val="bullet"/>
      <w:lvlText w:val=""/>
      <w:lvlJc w:val="left"/>
      <w:pPr>
        <w:tabs>
          <w:tab w:val="num" w:pos="3600"/>
        </w:tabs>
        <w:ind w:left="3600" w:hanging="360"/>
      </w:pPr>
      <w:rPr>
        <w:rFonts w:ascii="Symbol" w:hAnsi="Symbol" w:hint="default"/>
      </w:rPr>
    </w:lvl>
    <w:lvl w:ilvl="5" w:tplc="3E4C682C" w:tentative="1">
      <w:start w:val="1"/>
      <w:numFmt w:val="bullet"/>
      <w:lvlText w:val=""/>
      <w:lvlJc w:val="left"/>
      <w:pPr>
        <w:tabs>
          <w:tab w:val="num" w:pos="4320"/>
        </w:tabs>
        <w:ind w:left="4320" w:hanging="360"/>
      </w:pPr>
      <w:rPr>
        <w:rFonts w:ascii="Symbol" w:hAnsi="Symbol" w:hint="default"/>
      </w:rPr>
    </w:lvl>
    <w:lvl w:ilvl="6" w:tplc="DBDC21A6" w:tentative="1">
      <w:start w:val="1"/>
      <w:numFmt w:val="bullet"/>
      <w:lvlText w:val=""/>
      <w:lvlJc w:val="left"/>
      <w:pPr>
        <w:tabs>
          <w:tab w:val="num" w:pos="5040"/>
        </w:tabs>
        <w:ind w:left="5040" w:hanging="360"/>
      </w:pPr>
      <w:rPr>
        <w:rFonts w:ascii="Symbol" w:hAnsi="Symbol" w:hint="default"/>
      </w:rPr>
    </w:lvl>
    <w:lvl w:ilvl="7" w:tplc="389E681E" w:tentative="1">
      <w:start w:val="1"/>
      <w:numFmt w:val="bullet"/>
      <w:lvlText w:val=""/>
      <w:lvlJc w:val="left"/>
      <w:pPr>
        <w:tabs>
          <w:tab w:val="num" w:pos="5760"/>
        </w:tabs>
        <w:ind w:left="5760" w:hanging="360"/>
      </w:pPr>
      <w:rPr>
        <w:rFonts w:ascii="Symbol" w:hAnsi="Symbol" w:hint="default"/>
      </w:rPr>
    </w:lvl>
    <w:lvl w:ilvl="8" w:tplc="D88C1D80" w:tentative="1">
      <w:start w:val="1"/>
      <w:numFmt w:val="bullet"/>
      <w:lvlText w:val=""/>
      <w:lvlJc w:val="left"/>
      <w:pPr>
        <w:tabs>
          <w:tab w:val="num" w:pos="6480"/>
        </w:tabs>
        <w:ind w:left="6480" w:hanging="360"/>
      </w:pPr>
      <w:rPr>
        <w:rFonts w:ascii="Symbol" w:hAnsi="Symbol" w:hint="default"/>
      </w:rPr>
    </w:lvl>
  </w:abstractNum>
  <w:num w:numId="1">
    <w:abstractNumId w:val="23"/>
  </w:num>
  <w:num w:numId="2">
    <w:abstractNumId w:val="26"/>
  </w:num>
  <w:num w:numId="3">
    <w:abstractNumId w:val="35"/>
  </w:num>
  <w:num w:numId="4">
    <w:abstractNumId w:val="18"/>
  </w:num>
  <w:num w:numId="5">
    <w:abstractNumId w:val="36"/>
  </w:num>
  <w:num w:numId="6">
    <w:abstractNumId w:val="9"/>
  </w:num>
  <w:num w:numId="7">
    <w:abstractNumId w:val="28"/>
  </w:num>
  <w:num w:numId="8">
    <w:abstractNumId w:val="10"/>
  </w:num>
  <w:num w:numId="9">
    <w:abstractNumId w:val="0"/>
  </w:num>
  <w:num w:numId="10">
    <w:abstractNumId w:val="11"/>
  </w:num>
  <w:num w:numId="11">
    <w:abstractNumId w:val="31"/>
  </w:num>
  <w:num w:numId="12">
    <w:abstractNumId w:val="25"/>
  </w:num>
  <w:num w:numId="13">
    <w:abstractNumId w:val="37"/>
  </w:num>
  <w:num w:numId="14">
    <w:abstractNumId w:val="3"/>
  </w:num>
  <w:num w:numId="15">
    <w:abstractNumId w:val="7"/>
  </w:num>
  <w:num w:numId="16">
    <w:abstractNumId w:val="13"/>
  </w:num>
  <w:num w:numId="17">
    <w:abstractNumId w:val="30"/>
  </w:num>
  <w:num w:numId="18">
    <w:abstractNumId w:val="16"/>
  </w:num>
  <w:num w:numId="19">
    <w:abstractNumId w:val="19"/>
  </w:num>
  <w:num w:numId="20">
    <w:abstractNumId w:val="6"/>
  </w:num>
  <w:num w:numId="21">
    <w:abstractNumId w:val="8"/>
  </w:num>
  <w:num w:numId="22">
    <w:abstractNumId w:val="1"/>
  </w:num>
  <w:num w:numId="23">
    <w:abstractNumId w:val="17"/>
  </w:num>
  <w:num w:numId="24">
    <w:abstractNumId w:val="4"/>
  </w:num>
  <w:num w:numId="25">
    <w:abstractNumId w:val="20"/>
  </w:num>
  <w:num w:numId="26">
    <w:abstractNumId w:val="15"/>
  </w:num>
  <w:num w:numId="27">
    <w:abstractNumId w:val="27"/>
  </w:num>
  <w:num w:numId="28">
    <w:abstractNumId w:val="29"/>
  </w:num>
  <w:num w:numId="29">
    <w:abstractNumId w:val="5"/>
  </w:num>
  <w:num w:numId="30">
    <w:abstractNumId w:val="14"/>
  </w:num>
  <w:num w:numId="31">
    <w:abstractNumId w:val="12"/>
  </w:num>
  <w:num w:numId="32">
    <w:abstractNumId w:val="34"/>
  </w:num>
  <w:num w:numId="33">
    <w:abstractNumId w:val="24"/>
  </w:num>
  <w:num w:numId="34">
    <w:abstractNumId w:val="32"/>
  </w:num>
  <w:num w:numId="35">
    <w:abstractNumId w:val="2"/>
  </w:num>
  <w:num w:numId="36">
    <w:abstractNumId w:val="21"/>
  </w:num>
  <w:num w:numId="37">
    <w:abstractNumId w:val="22"/>
  </w:num>
  <w:num w:numId="38">
    <w:abstractNumId w:val="24"/>
  </w:num>
  <w:num w:numId="39">
    <w:abstractNumId w:val="3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displayBackgroundShape/>
  <w:proofState w:spelling="clean" w:grammar="clean"/>
  <w:attachedTemplate r:id="rId1"/>
  <w:defaultTabStop w:val="1304"/>
  <w:hyphenationZone w:val="425"/>
  <w:characterSpacingControl w:val="doNotCompress"/>
  <w:hdrShapeDefaults>
    <o:shapedefaults v:ext="edit" spidmax="14337"/>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394"/>
    <w:rsid w:val="00013D01"/>
    <w:rsid w:val="00014540"/>
    <w:rsid w:val="0001468B"/>
    <w:rsid w:val="00015CCA"/>
    <w:rsid w:val="00026961"/>
    <w:rsid w:val="000411E3"/>
    <w:rsid w:val="000456BD"/>
    <w:rsid w:val="000505DF"/>
    <w:rsid w:val="00052679"/>
    <w:rsid w:val="00057547"/>
    <w:rsid w:val="00064D24"/>
    <w:rsid w:val="00065579"/>
    <w:rsid w:val="00070F9D"/>
    <w:rsid w:val="000758DF"/>
    <w:rsid w:val="00081936"/>
    <w:rsid w:val="00083CF5"/>
    <w:rsid w:val="00085725"/>
    <w:rsid w:val="000873AB"/>
    <w:rsid w:val="000932FE"/>
    <w:rsid w:val="000A5625"/>
    <w:rsid w:val="000A5637"/>
    <w:rsid w:val="000A6E6A"/>
    <w:rsid w:val="000B19BE"/>
    <w:rsid w:val="000B4A49"/>
    <w:rsid w:val="000C00E9"/>
    <w:rsid w:val="000C08F6"/>
    <w:rsid w:val="000C32AE"/>
    <w:rsid w:val="000C3DC8"/>
    <w:rsid w:val="000D75CD"/>
    <w:rsid w:val="000F2D28"/>
    <w:rsid w:val="001065DE"/>
    <w:rsid w:val="0011225B"/>
    <w:rsid w:val="00113214"/>
    <w:rsid w:val="00121091"/>
    <w:rsid w:val="00125F3B"/>
    <w:rsid w:val="0014346C"/>
    <w:rsid w:val="001511BF"/>
    <w:rsid w:val="00160AFF"/>
    <w:rsid w:val="00161D08"/>
    <w:rsid w:val="00163077"/>
    <w:rsid w:val="00163C7A"/>
    <w:rsid w:val="0016650B"/>
    <w:rsid w:val="00175547"/>
    <w:rsid w:val="00185909"/>
    <w:rsid w:val="00191D26"/>
    <w:rsid w:val="00193EC5"/>
    <w:rsid w:val="0019418A"/>
    <w:rsid w:val="00194AAE"/>
    <w:rsid w:val="00196432"/>
    <w:rsid w:val="001A0668"/>
    <w:rsid w:val="001A3636"/>
    <w:rsid w:val="001A7367"/>
    <w:rsid w:val="001B1BF5"/>
    <w:rsid w:val="001B6ECB"/>
    <w:rsid w:val="001C10E3"/>
    <w:rsid w:val="001D076B"/>
    <w:rsid w:val="001D500C"/>
    <w:rsid w:val="001D5B89"/>
    <w:rsid w:val="001D6D24"/>
    <w:rsid w:val="001E23EF"/>
    <w:rsid w:val="001E2ECD"/>
    <w:rsid w:val="001E4CDD"/>
    <w:rsid w:val="00200F86"/>
    <w:rsid w:val="00212AF5"/>
    <w:rsid w:val="00212C24"/>
    <w:rsid w:val="0022778B"/>
    <w:rsid w:val="00230707"/>
    <w:rsid w:val="00233692"/>
    <w:rsid w:val="0024017F"/>
    <w:rsid w:val="0025588F"/>
    <w:rsid w:val="002578B1"/>
    <w:rsid w:val="0026049B"/>
    <w:rsid w:val="002639A4"/>
    <w:rsid w:val="00264ECB"/>
    <w:rsid w:val="00273E71"/>
    <w:rsid w:val="0027597D"/>
    <w:rsid w:val="00290C4A"/>
    <w:rsid w:val="00292E3A"/>
    <w:rsid w:val="002A68C2"/>
    <w:rsid w:val="002A7C96"/>
    <w:rsid w:val="002B2727"/>
    <w:rsid w:val="002B31B2"/>
    <w:rsid w:val="002B6E8F"/>
    <w:rsid w:val="002C0458"/>
    <w:rsid w:val="002C4370"/>
    <w:rsid w:val="002D1FE0"/>
    <w:rsid w:val="002F1A75"/>
    <w:rsid w:val="002F4051"/>
    <w:rsid w:val="002F7B4B"/>
    <w:rsid w:val="00302BAC"/>
    <w:rsid w:val="00303383"/>
    <w:rsid w:val="003140FA"/>
    <w:rsid w:val="00333F5E"/>
    <w:rsid w:val="00346F55"/>
    <w:rsid w:val="003536E3"/>
    <w:rsid w:val="00355483"/>
    <w:rsid w:val="0036761C"/>
    <w:rsid w:val="00367845"/>
    <w:rsid w:val="003703FD"/>
    <w:rsid w:val="00370EA1"/>
    <w:rsid w:val="003925AF"/>
    <w:rsid w:val="00397539"/>
    <w:rsid w:val="003A0BCB"/>
    <w:rsid w:val="003A3206"/>
    <w:rsid w:val="003A5EC7"/>
    <w:rsid w:val="003B0913"/>
    <w:rsid w:val="003B3C83"/>
    <w:rsid w:val="003B5819"/>
    <w:rsid w:val="003B5C28"/>
    <w:rsid w:val="003C055C"/>
    <w:rsid w:val="003C53B1"/>
    <w:rsid w:val="003D44DB"/>
    <w:rsid w:val="003E0A9E"/>
    <w:rsid w:val="003F1FFA"/>
    <w:rsid w:val="003F2959"/>
    <w:rsid w:val="003F2F43"/>
    <w:rsid w:val="00402361"/>
    <w:rsid w:val="00403C0B"/>
    <w:rsid w:val="00413FA1"/>
    <w:rsid w:val="00416514"/>
    <w:rsid w:val="00420A30"/>
    <w:rsid w:val="00423E73"/>
    <w:rsid w:val="00424971"/>
    <w:rsid w:val="00424AD1"/>
    <w:rsid w:val="004302A9"/>
    <w:rsid w:val="00432917"/>
    <w:rsid w:val="00441D74"/>
    <w:rsid w:val="00441E8E"/>
    <w:rsid w:val="00443350"/>
    <w:rsid w:val="00453FA0"/>
    <w:rsid w:val="00455491"/>
    <w:rsid w:val="00464528"/>
    <w:rsid w:val="00476956"/>
    <w:rsid w:val="004834B5"/>
    <w:rsid w:val="00483686"/>
    <w:rsid w:val="004B60D7"/>
    <w:rsid w:val="004B63B6"/>
    <w:rsid w:val="004C3AD7"/>
    <w:rsid w:val="004C6206"/>
    <w:rsid w:val="004D4A85"/>
    <w:rsid w:val="004E4CA6"/>
    <w:rsid w:val="004E50A1"/>
    <w:rsid w:val="004E7B58"/>
    <w:rsid w:val="004F57D7"/>
    <w:rsid w:val="005066F4"/>
    <w:rsid w:val="005112BD"/>
    <w:rsid w:val="00511AB5"/>
    <w:rsid w:val="00515B8B"/>
    <w:rsid w:val="0051669D"/>
    <w:rsid w:val="0053617B"/>
    <w:rsid w:val="005401E5"/>
    <w:rsid w:val="005509B7"/>
    <w:rsid w:val="00551D6B"/>
    <w:rsid w:val="005624FD"/>
    <w:rsid w:val="00562DEB"/>
    <w:rsid w:val="0056325A"/>
    <w:rsid w:val="0056472E"/>
    <w:rsid w:val="005647BD"/>
    <w:rsid w:val="005806E7"/>
    <w:rsid w:val="005907CB"/>
    <w:rsid w:val="0059092D"/>
    <w:rsid w:val="00594CB3"/>
    <w:rsid w:val="005960F7"/>
    <w:rsid w:val="005A1187"/>
    <w:rsid w:val="005A184E"/>
    <w:rsid w:val="005A43CB"/>
    <w:rsid w:val="005A6791"/>
    <w:rsid w:val="005A77E2"/>
    <w:rsid w:val="005B5ABC"/>
    <w:rsid w:val="005B665D"/>
    <w:rsid w:val="005B7B07"/>
    <w:rsid w:val="005E648E"/>
    <w:rsid w:val="005E67CC"/>
    <w:rsid w:val="006005A2"/>
    <w:rsid w:val="00601268"/>
    <w:rsid w:val="00625691"/>
    <w:rsid w:val="006303E2"/>
    <w:rsid w:val="0063054C"/>
    <w:rsid w:val="00633B82"/>
    <w:rsid w:val="006352A2"/>
    <w:rsid w:val="00652874"/>
    <w:rsid w:val="00661246"/>
    <w:rsid w:val="006653C8"/>
    <w:rsid w:val="00665638"/>
    <w:rsid w:val="00673A05"/>
    <w:rsid w:val="00677C64"/>
    <w:rsid w:val="00680EFF"/>
    <w:rsid w:val="006947C8"/>
    <w:rsid w:val="006964BE"/>
    <w:rsid w:val="006B2F10"/>
    <w:rsid w:val="006C2BC5"/>
    <w:rsid w:val="006C33CF"/>
    <w:rsid w:val="006E079E"/>
    <w:rsid w:val="006F448B"/>
    <w:rsid w:val="006F4C37"/>
    <w:rsid w:val="006F4E54"/>
    <w:rsid w:val="006F56A0"/>
    <w:rsid w:val="00703D57"/>
    <w:rsid w:val="00705D61"/>
    <w:rsid w:val="00712F10"/>
    <w:rsid w:val="0072144F"/>
    <w:rsid w:val="00722788"/>
    <w:rsid w:val="00723F7B"/>
    <w:rsid w:val="00732282"/>
    <w:rsid w:val="0073264B"/>
    <w:rsid w:val="00734D9A"/>
    <w:rsid w:val="007408E9"/>
    <w:rsid w:val="0074244D"/>
    <w:rsid w:val="007436F2"/>
    <w:rsid w:val="00746741"/>
    <w:rsid w:val="0075771F"/>
    <w:rsid w:val="00761548"/>
    <w:rsid w:val="00764C55"/>
    <w:rsid w:val="007736D3"/>
    <w:rsid w:val="00775F23"/>
    <w:rsid w:val="00780EB0"/>
    <w:rsid w:val="00785E62"/>
    <w:rsid w:val="00787A59"/>
    <w:rsid w:val="00796CD2"/>
    <w:rsid w:val="007A6076"/>
    <w:rsid w:val="007B4C38"/>
    <w:rsid w:val="007C14AE"/>
    <w:rsid w:val="007C1C61"/>
    <w:rsid w:val="007C7F7C"/>
    <w:rsid w:val="007E0D24"/>
    <w:rsid w:val="007E3BAE"/>
    <w:rsid w:val="007E59A1"/>
    <w:rsid w:val="007F2D2B"/>
    <w:rsid w:val="007F3CD8"/>
    <w:rsid w:val="007F69F9"/>
    <w:rsid w:val="00800EAB"/>
    <w:rsid w:val="00802BB8"/>
    <w:rsid w:val="0080617F"/>
    <w:rsid w:val="00812230"/>
    <w:rsid w:val="00813EEE"/>
    <w:rsid w:val="00820C4C"/>
    <w:rsid w:val="00823633"/>
    <w:rsid w:val="00832E41"/>
    <w:rsid w:val="008349CF"/>
    <w:rsid w:val="00840A0C"/>
    <w:rsid w:val="00841141"/>
    <w:rsid w:val="00860544"/>
    <w:rsid w:val="0086180F"/>
    <w:rsid w:val="00861E15"/>
    <w:rsid w:val="00874A0B"/>
    <w:rsid w:val="00874E50"/>
    <w:rsid w:val="00877343"/>
    <w:rsid w:val="00877E4C"/>
    <w:rsid w:val="00882285"/>
    <w:rsid w:val="00882C87"/>
    <w:rsid w:val="008930F8"/>
    <w:rsid w:val="00897382"/>
    <w:rsid w:val="008A005B"/>
    <w:rsid w:val="008A0E4C"/>
    <w:rsid w:val="008B717B"/>
    <w:rsid w:val="008C20F4"/>
    <w:rsid w:val="008C227A"/>
    <w:rsid w:val="008D098E"/>
    <w:rsid w:val="008D3A85"/>
    <w:rsid w:val="008E3460"/>
    <w:rsid w:val="008F0800"/>
    <w:rsid w:val="00902AF9"/>
    <w:rsid w:val="00940394"/>
    <w:rsid w:val="00941F6B"/>
    <w:rsid w:val="00943FE5"/>
    <w:rsid w:val="009450A3"/>
    <w:rsid w:val="00955361"/>
    <w:rsid w:val="00960F4A"/>
    <w:rsid w:val="0096431D"/>
    <w:rsid w:val="00976ED9"/>
    <w:rsid w:val="0098773C"/>
    <w:rsid w:val="009915DD"/>
    <w:rsid w:val="00992F00"/>
    <w:rsid w:val="009931A3"/>
    <w:rsid w:val="009933F0"/>
    <w:rsid w:val="00993DE4"/>
    <w:rsid w:val="00993F72"/>
    <w:rsid w:val="009A2ECA"/>
    <w:rsid w:val="009A4693"/>
    <w:rsid w:val="009A7592"/>
    <w:rsid w:val="009B33E8"/>
    <w:rsid w:val="009B47C6"/>
    <w:rsid w:val="009B7D24"/>
    <w:rsid w:val="009C289E"/>
    <w:rsid w:val="009D3BE7"/>
    <w:rsid w:val="009D3CFB"/>
    <w:rsid w:val="009E3686"/>
    <w:rsid w:val="009F3020"/>
    <w:rsid w:val="009F3E68"/>
    <w:rsid w:val="009F4D66"/>
    <w:rsid w:val="00A0174F"/>
    <w:rsid w:val="00A01E92"/>
    <w:rsid w:val="00A14A33"/>
    <w:rsid w:val="00A14F45"/>
    <w:rsid w:val="00A16333"/>
    <w:rsid w:val="00A23620"/>
    <w:rsid w:val="00A265AD"/>
    <w:rsid w:val="00A27C65"/>
    <w:rsid w:val="00A33368"/>
    <w:rsid w:val="00A338DC"/>
    <w:rsid w:val="00A34AE2"/>
    <w:rsid w:val="00A36101"/>
    <w:rsid w:val="00A47284"/>
    <w:rsid w:val="00A47A2D"/>
    <w:rsid w:val="00A627FB"/>
    <w:rsid w:val="00A63112"/>
    <w:rsid w:val="00A6369A"/>
    <w:rsid w:val="00A72413"/>
    <w:rsid w:val="00A72D37"/>
    <w:rsid w:val="00A85D05"/>
    <w:rsid w:val="00AA0871"/>
    <w:rsid w:val="00AA4487"/>
    <w:rsid w:val="00AB3AD7"/>
    <w:rsid w:val="00AC135D"/>
    <w:rsid w:val="00AD1D2F"/>
    <w:rsid w:val="00AD32EE"/>
    <w:rsid w:val="00AD7AA0"/>
    <w:rsid w:val="00AE2C38"/>
    <w:rsid w:val="00AE40B6"/>
    <w:rsid w:val="00AF3BBF"/>
    <w:rsid w:val="00B17D53"/>
    <w:rsid w:val="00B351D8"/>
    <w:rsid w:val="00B36E22"/>
    <w:rsid w:val="00B40F28"/>
    <w:rsid w:val="00B41301"/>
    <w:rsid w:val="00B62477"/>
    <w:rsid w:val="00B641D4"/>
    <w:rsid w:val="00B666C4"/>
    <w:rsid w:val="00B70E9E"/>
    <w:rsid w:val="00B76773"/>
    <w:rsid w:val="00B92787"/>
    <w:rsid w:val="00B94C5F"/>
    <w:rsid w:val="00BA0762"/>
    <w:rsid w:val="00BA292C"/>
    <w:rsid w:val="00BA6D69"/>
    <w:rsid w:val="00BB62DE"/>
    <w:rsid w:val="00BB7B96"/>
    <w:rsid w:val="00BC3155"/>
    <w:rsid w:val="00BD21B2"/>
    <w:rsid w:val="00BD657F"/>
    <w:rsid w:val="00BE41E3"/>
    <w:rsid w:val="00BE4439"/>
    <w:rsid w:val="00BE6B21"/>
    <w:rsid w:val="00BF3DFB"/>
    <w:rsid w:val="00C059A1"/>
    <w:rsid w:val="00C06C02"/>
    <w:rsid w:val="00C10342"/>
    <w:rsid w:val="00C11309"/>
    <w:rsid w:val="00C257E0"/>
    <w:rsid w:val="00C25F3A"/>
    <w:rsid w:val="00C3102C"/>
    <w:rsid w:val="00C33039"/>
    <w:rsid w:val="00C33567"/>
    <w:rsid w:val="00C37700"/>
    <w:rsid w:val="00C45DC3"/>
    <w:rsid w:val="00C5020A"/>
    <w:rsid w:val="00C50C1B"/>
    <w:rsid w:val="00C531CC"/>
    <w:rsid w:val="00C567F2"/>
    <w:rsid w:val="00C60521"/>
    <w:rsid w:val="00C60695"/>
    <w:rsid w:val="00C64A3D"/>
    <w:rsid w:val="00C66E6B"/>
    <w:rsid w:val="00C7149C"/>
    <w:rsid w:val="00C73DF2"/>
    <w:rsid w:val="00C96574"/>
    <w:rsid w:val="00CA1A3B"/>
    <w:rsid w:val="00CB214A"/>
    <w:rsid w:val="00CC320A"/>
    <w:rsid w:val="00CC6E92"/>
    <w:rsid w:val="00CD7BE0"/>
    <w:rsid w:val="00CE287B"/>
    <w:rsid w:val="00CE43C2"/>
    <w:rsid w:val="00CE6655"/>
    <w:rsid w:val="00CE6CEA"/>
    <w:rsid w:val="00D007CA"/>
    <w:rsid w:val="00D00CF5"/>
    <w:rsid w:val="00D2097F"/>
    <w:rsid w:val="00D30BD4"/>
    <w:rsid w:val="00D40395"/>
    <w:rsid w:val="00D52DB1"/>
    <w:rsid w:val="00D56A08"/>
    <w:rsid w:val="00D662AE"/>
    <w:rsid w:val="00D7204C"/>
    <w:rsid w:val="00D729A8"/>
    <w:rsid w:val="00D747FA"/>
    <w:rsid w:val="00D75405"/>
    <w:rsid w:val="00D769D4"/>
    <w:rsid w:val="00DA3C53"/>
    <w:rsid w:val="00DA5143"/>
    <w:rsid w:val="00DA560C"/>
    <w:rsid w:val="00DA61BC"/>
    <w:rsid w:val="00DB39D7"/>
    <w:rsid w:val="00DB7207"/>
    <w:rsid w:val="00DC078F"/>
    <w:rsid w:val="00DC3EFE"/>
    <w:rsid w:val="00DC3F74"/>
    <w:rsid w:val="00DC7901"/>
    <w:rsid w:val="00DD12EB"/>
    <w:rsid w:val="00DD3BF6"/>
    <w:rsid w:val="00DD511C"/>
    <w:rsid w:val="00DE1327"/>
    <w:rsid w:val="00DE1B04"/>
    <w:rsid w:val="00DE33FD"/>
    <w:rsid w:val="00DE49D3"/>
    <w:rsid w:val="00DE5BAA"/>
    <w:rsid w:val="00DE6EA8"/>
    <w:rsid w:val="00DF13F9"/>
    <w:rsid w:val="00DF33D5"/>
    <w:rsid w:val="00E06B88"/>
    <w:rsid w:val="00E151ED"/>
    <w:rsid w:val="00E23086"/>
    <w:rsid w:val="00E32538"/>
    <w:rsid w:val="00E334C8"/>
    <w:rsid w:val="00E35236"/>
    <w:rsid w:val="00E413D0"/>
    <w:rsid w:val="00E4252A"/>
    <w:rsid w:val="00E453D5"/>
    <w:rsid w:val="00E4715B"/>
    <w:rsid w:val="00E54440"/>
    <w:rsid w:val="00E577C7"/>
    <w:rsid w:val="00E667A5"/>
    <w:rsid w:val="00E7304B"/>
    <w:rsid w:val="00E8058D"/>
    <w:rsid w:val="00E80A05"/>
    <w:rsid w:val="00E80EB2"/>
    <w:rsid w:val="00E8141B"/>
    <w:rsid w:val="00E86C3A"/>
    <w:rsid w:val="00E87B51"/>
    <w:rsid w:val="00E9172F"/>
    <w:rsid w:val="00E91750"/>
    <w:rsid w:val="00E93243"/>
    <w:rsid w:val="00E9679B"/>
    <w:rsid w:val="00EA2350"/>
    <w:rsid w:val="00EA3A0F"/>
    <w:rsid w:val="00EA4CB7"/>
    <w:rsid w:val="00EB074B"/>
    <w:rsid w:val="00EB27A5"/>
    <w:rsid w:val="00EB5BC9"/>
    <w:rsid w:val="00EC03FC"/>
    <w:rsid w:val="00EC05DE"/>
    <w:rsid w:val="00EC11D7"/>
    <w:rsid w:val="00EC2275"/>
    <w:rsid w:val="00EE2596"/>
    <w:rsid w:val="00EE3116"/>
    <w:rsid w:val="00EE5FF9"/>
    <w:rsid w:val="00EF4DB9"/>
    <w:rsid w:val="00F14E79"/>
    <w:rsid w:val="00F26A1E"/>
    <w:rsid w:val="00F30323"/>
    <w:rsid w:val="00F30ABA"/>
    <w:rsid w:val="00F31748"/>
    <w:rsid w:val="00F35AE3"/>
    <w:rsid w:val="00F438EE"/>
    <w:rsid w:val="00F50F1A"/>
    <w:rsid w:val="00F51141"/>
    <w:rsid w:val="00F51E2D"/>
    <w:rsid w:val="00F70571"/>
    <w:rsid w:val="00F7641A"/>
    <w:rsid w:val="00F76F85"/>
    <w:rsid w:val="00F8761B"/>
    <w:rsid w:val="00F87C33"/>
    <w:rsid w:val="00F903E4"/>
    <w:rsid w:val="00F932D2"/>
    <w:rsid w:val="00F9696D"/>
    <w:rsid w:val="00FA14A6"/>
    <w:rsid w:val="00FA17CA"/>
    <w:rsid w:val="00FA2728"/>
    <w:rsid w:val="00FA4A41"/>
    <w:rsid w:val="00FA5B1A"/>
    <w:rsid w:val="00FC0336"/>
    <w:rsid w:val="00FE058F"/>
    <w:rsid w:val="00FE772C"/>
    <w:rsid w:val="00FF58D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2A831E5D"/>
  <w15:chartTrackingRefBased/>
  <w15:docId w15:val="{D3F082DA-445A-4A93-A568-6B18AE007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HAnsi"/>
        <w:lang w:val="da-DK" w:eastAsia="en-US" w:bidi="ar-SA"/>
      </w:rPr>
    </w:rPrDefault>
    <w:pPrDefault>
      <w:pPr>
        <w:spacing w:after="120" w:line="252" w:lineRule="auto"/>
        <w:ind w:left="2552" w:hanging="2552"/>
      </w:pPr>
    </w:pPrDefault>
  </w:docDefaults>
  <w:latentStyles w:defLockedState="0" w:defUIPriority="99" w:defSemiHidden="0" w:defUnhideWhenUsed="0" w:defQFormat="0" w:count="375">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1"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E23086"/>
    <w:pPr>
      <w:spacing w:after="200"/>
      <w:ind w:left="0" w:firstLine="0"/>
    </w:pPr>
    <w:rPr>
      <w:rFonts w:eastAsia="SimSun" w:cs="Times New Roman"/>
      <w:szCs w:val="24"/>
      <w:lang w:eastAsia="zh-CN"/>
    </w:rPr>
  </w:style>
  <w:style w:type="paragraph" w:styleId="Overskrift1">
    <w:name w:val="heading 1"/>
    <w:basedOn w:val="Titel"/>
    <w:next w:val="Normal"/>
    <w:link w:val="Overskrift1Tegn"/>
    <w:uiPriority w:val="4"/>
    <w:qFormat/>
    <w:rsid w:val="00346F55"/>
    <w:pPr>
      <w:outlineLvl w:val="0"/>
    </w:pPr>
    <w:rPr>
      <w:b/>
      <w:bCs/>
      <w:lang w:val="da-DK"/>
    </w:rPr>
  </w:style>
  <w:style w:type="paragraph" w:styleId="Overskrift2">
    <w:name w:val="heading 2"/>
    <w:basedOn w:val="Normal"/>
    <w:next w:val="Normal"/>
    <w:link w:val="Overskrift2Tegn"/>
    <w:uiPriority w:val="4"/>
    <w:qFormat/>
    <w:rsid w:val="00212AF5"/>
    <w:pPr>
      <w:spacing w:before="240" w:after="240"/>
      <w:ind w:left="-425"/>
      <w:outlineLvl w:val="1"/>
    </w:pPr>
    <w:rPr>
      <w:rFonts w:asciiTheme="minorHAnsi" w:hAnsiTheme="minorHAnsi" w:cstheme="minorHAnsi"/>
      <w:b/>
      <w:bCs/>
      <w:sz w:val="28"/>
      <w:szCs w:val="36"/>
    </w:rPr>
  </w:style>
  <w:style w:type="paragraph" w:styleId="Overskrift3">
    <w:name w:val="heading 3"/>
    <w:basedOn w:val="Normal"/>
    <w:next w:val="Normal"/>
    <w:link w:val="Overskrift3Tegn"/>
    <w:uiPriority w:val="4"/>
    <w:qFormat/>
    <w:rsid w:val="00212AF5"/>
    <w:pPr>
      <w:spacing w:before="240" w:after="240" w:line="276" w:lineRule="auto"/>
      <w:outlineLvl w:val="2"/>
    </w:pPr>
    <w:rPr>
      <w:rFonts w:cs="Arial"/>
      <w:b/>
      <w:bCs/>
      <w:color w:val="FFFFFF" w:themeColor="background1"/>
      <w:szCs w:val="18"/>
    </w:rPr>
  </w:style>
  <w:style w:type="paragraph" w:styleId="Overskrift4">
    <w:name w:val="heading 4"/>
    <w:basedOn w:val="Overskrift3"/>
    <w:next w:val="Normal"/>
    <w:link w:val="Overskrift4Tegn"/>
    <w:uiPriority w:val="4"/>
    <w:qFormat/>
    <w:rsid w:val="00A627FB"/>
    <w:pPr>
      <w:numPr>
        <w:ilvl w:val="3"/>
      </w:numPr>
      <w:ind w:hanging="1134"/>
      <w:outlineLvl w:val="3"/>
    </w:pPr>
    <w:rPr>
      <w:rFonts w:eastAsia="Arial"/>
      <w:color w:val="000000" w:themeColor="text1"/>
      <w:spacing w:val="8"/>
      <w:szCs w:val="32"/>
    </w:rPr>
  </w:style>
  <w:style w:type="paragraph" w:styleId="Overskrift5">
    <w:name w:val="heading 5"/>
    <w:basedOn w:val="Normal"/>
    <w:next w:val="Normal"/>
    <w:link w:val="Overskrift5Tegn"/>
    <w:uiPriority w:val="9"/>
    <w:semiHidden/>
    <w:qFormat/>
    <w:rsid w:val="00823633"/>
    <w:pPr>
      <w:keepNext/>
      <w:keepLines/>
      <w:numPr>
        <w:ilvl w:val="4"/>
        <w:numId w:val="2"/>
      </w:numPr>
      <w:spacing w:before="40" w:after="0"/>
      <w:outlineLvl w:val="4"/>
    </w:pPr>
    <w:rPr>
      <w:rFonts w:asciiTheme="majorHAnsi" w:eastAsiaTheme="majorEastAsia" w:hAnsiTheme="majorHAnsi" w:cstheme="majorBidi"/>
      <w:color w:val="7F7B76" w:themeColor="accent1" w:themeShade="BF"/>
    </w:rPr>
  </w:style>
  <w:style w:type="paragraph" w:styleId="Overskrift6">
    <w:name w:val="heading 6"/>
    <w:basedOn w:val="Normal"/>
    <w:next w:val="Normal"/>
    <w:link w:val="Overskrift6Tegn"/>
    <w:uiPriority w:val="9"/>
    <w:semiHidden/>
    <w:unhideWhenUsed/>
    <w:qFormat/>
    <w:rsid w:val="00823633"/>
    <w:pPr>
      <w:keepNext/>
      <w:keepLines/>
      <w:numPr>
        <w:ilvl w:val="5"/>
        <w:numId w:val="2"/>
      </w:numPr>
      <w:spacing w:before="40" w:after="0"/>
      <w:outlineLvl w:val="5"/>
    </w:pPr>
    <w:rPr>
      <w:rFonts w:asciiTheme="majorHAnsi" w:eastAsiaTheme="majorEastAsia" w:hAnsiTheme="majorHAnsi" w:cstheme="majorBidi"/>
      <w:color w:val="54524E" w:themeColor="accent1" w:themeShade="7F"/>
    </w:rPr>
  </w:style>
  <w:style w:type="paragraph" w:styleId="Overskrift7">
    <w:name w:val="heading 7"/>
    <w:basedOn w:val="Normal"/>
    <w:next w:val="Normal"/>
    <w:link w:val="Overskrift7Tegn"/>
    <w:uiPriority w:val="9"/>
    <w:semiHidden/>
    <w:unhideWhenUsed/>
    <w:qFormat/>
    <w:rsid w:val="00823633"/>
    <w:pPr>
      <w:keepNext/>
      <w:keepLines/>
      <w:numPr>
        <w:ilvl w:val="6"/>
        <w:numId w:val="2"/>
      </w:numPr>
      <w:spacing w:before="40" w:after="0"/>
      <w:outlineLvl w:val="6"/>
    </w:pPr>
    <w:rPr>
      <w:rFonts w:asciiTheme="majorHAnsi" w:eastAsiaTheme="majorEastAsia" w:hAnsiTheme="majorHAnsi" w:cstheme="majorBidi"/>
      <w:i/>
      <w:iCs/>
      <w:color w:val="54524E" w:themeColor="accent1" w:themeShade="7F"/>
    </w:rPr>
  </w:style>
  <w:style w:type="paragraph" w:styleId="Overskrift8">
    <w:name w:val="heading 8"/>
    <w:basedOn w:val="Normal"/>
    <w:next w:val="Normal"/>
    <w:link w:val="Overskrift8Tegn"/>
    <w:uiPriority w:val="9"/>
    <w:semiHidden/>
    <w:unhideWhenUsed/>
    <w:qFormat/>
    <w:rsid w:val="00823633"/>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unhideWhenUsed/>
    <w:qFormat/>
    <w:rsid w:val="00823633"/>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fod">
    <w:name w:val="footer"/>
    <w:basedOn w:val="Normal"/>
    <w:link w:val="SidefodTegn"/>
    <w:uiPriority w:val="99"/>
    <w:rsid w:val="00812230"/>
    <w:pPr>
      <w:spacing w:after="0"/>
      <w:ind w:left="-2268"/>
    </w:pPr>
    <w:rPr>
      <w:rFonts w:eastAsia="Times"/>
      <w:color w:val="A8A5A1"/>
      <w:spacing w:val="4"/>
      <w:sz w:val="16"/>
      <w:szCs w:val="14"/>
      <w:lang w:eastAsia="da-DK"/>
    </w:rPr>
  </w:style>
  <w:style w:type="character" w:customStyle="1" w:styleId="SidefodTegn">
    <w:name w:val="Sidefod Tegn"/>
    <w:basedOn w:val="Standardskrifttypeiafsnit"/>
    <w:link w:val="Sidefod"/>
    <w:uiPriority w:val="99"/>
    <w:rsid w:val="00665638"/>
    <w:rPr>
      <w:rFonts w:eastAsia="Times" w:cs="Times New Roman"/>
      <w:color w:val="A8A5A1"/>
      <w:spacing w:val="4"/>
      <w:sz w:val="16"/>
      <w:szCs w:val="14"/>
      <w:lang w:eastAsia="da-DK"/>
    </w:rPr>
  </w:style>
  <w:style w:type="paragraph" w:styleId="Sidehoved">
    <w:name w:val="header"/>
    <w:basedOn w:val="Normal"/>
    <w:link w:val="SidehovedTegn"/>
    <w:uiPriority w:val="99"/>
    <w:rsid w:val="00812230"/>
    <w:pPr>
      <w:spacing w:after="0" w:line="240" w:lineRule="auto"/>
    </w:pPr>
    <w:rPr>
      <w:color w:val="A8A5A1" w:themeColor="accent1"/>
      <w:sz w:val="16"/>
      <w:szCs w:val="16"/>
    </w:rPr>
  </w:style>
  <w:style w:type="character" w:customStyle="1" w:styleId="SidehovedTegn">
    <w:name w:val="Sidehoved Tegn"/>
    <w:basedOn w:val="Standardskrifttypeiafsnit"/>
    <w:link w:val="Sidehoved"/>
    <w:uiPriority w:val="99"/>
    <w:rsid w:val="00665638"/>
    <w:rPr>
      <w:rFonts w:eastAsia="SimSun" w:cs="Times New Roman"/>
      <w:color w:val="A8A5A1" w:themeColor="accent1"/>
      <w:sz w:val="16"/>
      <w:szCs w:val="16"/>
      <w:lang w:eastAsia="zh-CN"/>
    </w:rPr>
  </w:style>
  <w:style w:type="paragraph" w:styleId="Opstilling-punkttegn">
    <w:name w:val="List Bullet"/>
    <w:basedOn w:val="Normal"/>
    <w:uiPriority w:val="3"/>
    <w:rsid w:val="00B94C5F"/>
    <w:pPr>
      <w:numPr>
        <w:numId w:val="1"/>
      </w:numPr>
      <w:spacing w:after="120"/>
      <w:ind w:left="198" w:hanging="198"/>
    </w:pPr>
    <w:rPr>
      <w:lang w:val="en-GB"/>
    </w:rPr>
  </w:style>
  <w:style w:type="character" w:customStyle="1" w:styleId="Overskrift1Tegn">
    <w:name w:val="Overskrift 1 Tegn"/>
    <w:basedOn w:val="Standardskrifttypeiafsnit"/>
    <w:link w:val="Overskrift1"/>
    <w:uiPriority w:val="4"/>
    <w:rsid w:val="00346F55"/>
    <w:rPr>
      <w:rFonts w:asciiTheme="majorHAnsi" w:eastAsia="Times" w:hAnsiTheme="majorHAnsi" w:cs="Times New Roman"/>
      <w:b/>
      <w:bCs/>
      <w:sz w:val="108"/>
      <w:szCs w:val="108"/>
      <w:lang w:eastAsia="da-DK"/>
    </w:rPr>
  </w:style>
  <w:style w:type="character" w:customStyle="1" w:styleId="Overskrift2Tegn">
    <w:name w:val="Overskrift 2 Tegn"/>
    <w:basedOn w:val="Standardskrifttypeiafsnit"/>
    <w:link w:val="Overskrift2"/>
    <w:uiPriority w:val="4"/>
    <w:rsid w:val="00212AF5"/>
    <w:rPr>
      <w:rFonts w:asciiTheme="minorHAnsi" w:eastAsia="SimSun" w:hAnsiTheme="minorHAnsi"/>
      <w:b/>
      <w:bCs/>
      <w:sz w:val="28"/>
      <w:szCs w:val="36"/>
      <w:lang w:eastAsia="zh-CN"/>
    </w:rPr>
  </w:style>
  <w:style w:type="character" w:customStyle="1" w:styleId="Overskrift3Tegn">
    <w:name w:val="Overskrift 3 Tegn"/>
    <w:basedOn w:val="Standardskrifttypeiafsnit"/>
    <w:link w:val="Overskrift3"/>
    <w:uiPriority w:val="4"/>
    <w:rsid w:val="00212AF5"/>
    <w:rPr>
      <w:rFonts w:eastAsia="SimSun" w:cs="Arial"/>
      <w:b/>
      <w:bCs/>
      <w:color w:val="FFFFFF" w:themeColor="background1"/>
      <w:szCs w:val="18"/>
      <w:lang w:eastAsia="zh-CN"/>
    </w:rPr>
  </w:style>
  <w:style w:type="character" w:customStyle="1" w:styleId="Overskrift4Tegn">
    <w:name w:val="Overskrift 4 Tegn"/>
    <w:basedOn w:val="Standardskrifttypeiafsnit"/>
    <w:link w:val="Overskrift4"/>
    <w:uiPriority w:val="4"/>
    <w:rsid w:val="00665638"/>
    <w:rPr>
      <w:rFonts w:asciiTheme="majorHAnsi" w:eastAsia="Arial" w:hAnsiTheme="majorHAnsi" w:cs="Arial"/>
      <w:color w:val="000000" w:themeColor="text1"/>
      <w:spacing w:val="8"/>
      <w:sz w:val="24"/>
      <w:szCs w:val="32"/>
      <w:lang w:val="en-US" w:eastAsia="zh-CN"/>
    </w:rPr>
  </w:style>
  <w:style w:type="paragraph" w:styleId="Citat">
    <w:name w:val="Quote"/>
    <w:next w:val="Normal"/>
    <w:link w:val="CitatTegn"/>
    <w:autoRedefine/>
    <w:uiPriority w:val="8"/>
    <w:qFormat/>
    <w:rsid w:val="00AD32EE"/>
    <w:pPr>
      <w:spacing w:before="600" w:after="360" w:line="216" w:lineRule="auto"/>
      <w:ind w:left="-2268" w:right="5154" w:firstLine="0"/>
    </w:pPr>
    <w:rPr>
      <w:rFonts w:asciiTheme="majorHAnsi" w:eastAsia="Times New Roman" w:hAnsiTheme="majorHAnsi" w:cs="Times New Roman"/>
      <w:noProof/>
      <w:color w:val="A8A5A1" w:themeColor="accent1"/>
      <w:spacing w:val="4"/>
      <w:sz w:val="40"/>
      <w:szCs w:val="40"/>
      <w:lang w:val="en-GB"/>
    </w:rPr>
  </w:style>
  <w:style w:type="character" w:customStyle="1" w:styleId="CitatTegn">
    <w:name w:val="Citat Tegn"/>
    <w:basedOn w:val="Standardskrifttypeiafsnit"/>
    <w:link w:val="Citat"/>
    <w:uiPriority w:val="8"/>
    <w:rsid w:val="00665638"/>
    <w:rPr>
      <w:rFonts w:asciiTheme="majorHAnsi" w:eastAsia="Times New Roman" w:hAnsiTheme="majorHAnsi" w:cs="Times New Roman"/>
      <w:noProof/>
      <w:color w:val="A8A5A1" w:themeColor="accent1"/>
      <w:spacing w:val="4"/>
      <w:sz w:val="40"/>
      <w:szCs w:val="40"/>
      <w:lang w:val="en-GB"/>
    </w:rPr>
  </w:style>
  <w:style w:type="paragraph" w:styleId="Ingenafstand">
    <w:name w:val="No Spacing"/>
    <w:basedOn w:val="Normal"/>
    <w:next w:val="Normal"/>
    <w:link w:val="IngenafstandTegn"/>
    <w:uiPriority w:val="2"/>
    <w:rsid w:val="00AD32EE"/>
    <w:pPr>
      <w:spacing w:after="0"/>
    </w:pPr>
    <w:rPr>
      <w:rFonts w:asciiTheme="minorHAnsi" w:eastAsia="Times" w:hAnsiTheme="minorHAnsi"/>
      <w:szCs w:val="20"/>
      <w:lang w:eastAsia="da-DK"/>
    </w:rPr>
  </w:style>
  <w:style w:type="character" w:customStyle="1" w:styleId="IngenafstandTegn">
    <w:name w:val="Ingen afstand Tegn"/>
    <w:basedOn w:val="Standardskrifttypeiafsnit"/>
    <w:link w:val="Ingenafstand"/>
    <w:uiPriority w:val="2"/>
    <w:rsid w:val="00665638"/>
    <w:rPr>
      <w:rFonts w:asciiTheme="minorHAnsi" w:eastAsia="Times" w:hAnsiTheme="minorHAnsi" w:cs="Times New Roman"/>
      <w:lang w:eastAsia="da-DK"/>
    </w:rPr>
  </w:style>
  <w:style w:type="paragraph" w:styleId="Billedtekst">
    <w:name w:val="caption"/>
    <w:basedOn w:val="Normal"/>
    <w:next w:val="Normal"/>
    <w:uiPriority w:val="7"/>
    <w:qFormat/>
    <w:rsid w:val="000A5637"/>
    <w:pPr>
      <w:spacing w:before="240" w:after="40" w:line="240" w:lineRule="auto"/>
    </w:pPr>
    <w:rPr>
      <w:rFonts w:asciiTheme="minorHAnsi" w:eastAsia="Times" w:hAnsiTheme="minorHAnsi"/>
      <w:b/>
      <w:color w:val="000000" w:themeColor="text2"/>
      <w:sz w:val="18"/>
      <w:szCs w:val="16"/>
      <w:lang w:val="en-GB" w:eastAsia="da-DK"/>
    </w:rPr>
  </w:style>
  <w:style w:type="paragraph" w:customStyle="1" w:styleId="Heading1Unnumbered">
    <w:name w:val="Heading 1_Unnumbered"/>
    <w:basedOn w:val="Overskrift1"/>
    <w:next w:val="Normal"/>
    <w:uiPriority w:val="5"/>
    <w:qFormat/>
    <w:rsid w:val="00BB7B96"/>
  </w:style>
  <w:style w:type="paragraph" w:customStyle="1" w:styleId="Heading2Unnumbered">
    <w:name w:val="Heading 2_Unnumbered"/>
    <w:basedOn w:val="Overskrift2"/>
    <w:next w:val="Normal"/>
    <w:uiPriority w:val="5"/>
    <w:qFormat/>
    <w:rsid w:val="00367845"/>
    <w:pPr>
      <w:ind w:left="0"/>
    </w:pPr>
  </w:style>
  <w:style w:type="paragraph" w:customStyle="1" w:styleId="Heading3Unnumbered">
    <w:name w:val="Heading 3_Unnumbered"/>
    <w:basedOn w:val="Overskrift3"/>
    <w:next w:val="Normal"/>
    <w:uiPriority w:val="5"/>
    <w:qFormat/>
    <w:rsid w:val="00367845"/>
  </w:style>
  <w:style w:type="paragraph" w:customStyle="1" w:styleId="Heading4Unnumbered">
    <w:name w:val="Heading 4_Unnumbered"/>
    <w:basedOn w:val="Overskrift4"/>
    <w:next w:val="Normal"/>
    <w:uiPriority w:val="5"/>
    <w:qFormat/>
    <w:rsid w:val="00A627FB"/>
    <w:pPr>
      <w:numPr>
        <w:ilvl w:val="0"/>
      </w:numPr>
      <w:ind w:hanging="1134"/>
    </w:pPr>
    <w:rPr>
      <w:i/>
      <w:iCs/>
    </w:rPr>
  </w:style>
  <w:style w:type="paragraph" w:customStyle="1" w:styleId="Source">
    <w:name w:val="Source"/>
    <w:basedOn w:val="Normal"/>
    <w:next w:val="Normal"/>
    <w:uiPriority w:val="7"/>
    <w:qFormat/>
    <w:locked/>
    <w:rsid w:val="00AD32EE"/>
    <w:pPr>
      <w:tabs>
        <w:tab w:val="right" w:pos="7936"/>
      </w:tabs>
      <w:spacing w:before="120" w:after="360" w:line="259" w:lineRule="auto"/>
      <w:ind w:left="567" w:hanging="567"/>
    </w:pPr>
    <w:rPr>
      <w:rFonts w:eastAsia="Arial"/>
      <w:color w:val="1F1F23"/>
      <w:spacing w:val="4"/>
      <w:sz w:val="14"/>
      <w:szCs w:val="14"/>
      <w:lang w:val="en-GB" w:eastAsia="en-US"/>
    </w:rPr>
  </w:style>
  <w:style w:type="paragraph" w:customStyle="1" w:styleId="QuoteCenter">
    <w:name w:val="Quote – Center"/>
    <w:basedOn w:val="Citat"/>
    <w:next w:val="Normal"/>
    <w:uiPriority w:val="8"/>
    <w:qFormat/>
    <w:rsid w:val="00AD32EE"/>
    <w:pPr>
      <w:ind w:left="0" w:right="53"/>
      <w:jc w:val="center"/>
    </w:pPr>
  </w:style>
  <w:style w:type="paragraph" w:styleId="Listeafsnit">
    <w:name w:val="List Paragraph"/>
    <w:basedOn w:val="Normal"/>
    <w:uiPriority w:val="34"/>
    <w:qFormat/>
    <w:rsid w:val="0080617F"/>
    <w:pPr>
      <w:contextualSpacing/>
    </w:pPr>
  </w:style>
  <w:style w:type="character" w:customStyle="1" w:styleId="Overskrift5Tegn">
    <w:name w:val="Overskrift 5 Tegn"/>
    <w:basedOn w:val="Standardskrifttypeiafsnit"/>
    <w:link w:val="Overskrift5"/>
    <w:uiPriority w:val="9"/>
    <w:semiHidden/>
    <w:rsid w:val="00823633"/>
    <w:rPr>
      <w:rFonts w:asciiTheme="majorHAnsi" w:eastAsiaTheme="majorEastAsia" w:hAnsiTheme="majorHAnsi" w:cstheme="majorBidi"/>
      <w:color w:val="7F7B76" w:themeColor="accent1" w:themeShade="BF"/>
      <w:szCs w:val="24"/>
      <w:lang w:eastAsia="zh-CN"/>
    </w:rPr>
  </w:style>
  <w:style w:type="character" w:customStyle="1" w:styleId="Overskrift6Tegn">
    <w:name w:val="Overskrift 6 Tegn"/>
    <w:basedOn w:val="Standardskrifttypeiafsnit"/>
    <w:link w:val="Overskrift6"/>
    <w:uiPriority w:val="9"/>
    <w:semiHidden/>
    <w:rsid w:val="00823633"/>
    <w:rPr>
      <w:rFonts w:asciiTheme="majorHAnsi" w:eastAsiaTheme="majorEastAsia" w:hAnsiTheme="majorHAnsi" w:cstheme="majorBidi"/>
      <w:color w:val="54524E" w:themeColor="accent1" w:themeShade="7F"/>
      <w:szCs w:val="24"/>
      <w:lang w:eastAsia="zh-CN"/>
    </w:rPr>
  </w:style>
  <w:style w:type="character" w:customStyle="1" w:styleId="Overskrift7Tegn">
    <w:name w:val="Overskrift 7 Tegn"/>
    <w:basedOn w:val="Standardskrifttypeiafsnit"/>
    <w:link w:val="Overskrift7"/>
    <w:uiPriority w:val="9"/>
    <w:semiHidden/>
    <w:rsid w:val="00823633"/>
    <w:rPr>
      <w:rFonts w:asciiTheme="majorHAnsi" w:eastAsiaTheme="majorEastAsia" w:hAnsiTheme="majorHAnsi" w:cstheme="majorBidi"/>
      <w:i/>
      <w:iCs/>
      <w:color w:val="54524E" w:themeColor="accent1" w:themeShade="7F"/>
      <w:szCs w:val="24"/>
      <w:lang w:eastAsia="zh-CN"/>
    </w:rPr>
  </w:style>
  <w:style w:type="character" w:customStyle="1" w:styleId="Overskrift8Tegn">
    <w:name w:val="Overskrift 8 Tegn"/>
    <w:basedOn w:val="Standardskrifttypeiafsnit"/>
    <w:link w:val="Overskrift8"/>
    <w:uiPriority w:val="9"/>
    <w:semiHidden/>
    <w:rsid w:val="00823633"/>
    <w:rPr>
      <w:rFonts w:asciiTheme="majorHAnsi" w:eastAsiaTheme="majorEastAsia" w:hAnsiTheme="majorHAnsi" w:cstheme="majorBidi"/>
      <w:color w:val="272727" w:themeColor="text1" w:themeTint="D8"/>
      <w:sz w:val="21"/>
      <w:szCs w:val="21"/>
      <w:lang w:eastAsia="zh-CN"/>
    </w:rPr>
  </w:style>
  <w:style w:type="character" w:customStyle="1" w:styleId="Overskrift9Tegn">
    <w:name w:val="Overskrift 9 Tegn"/>
    <w:basedOn w:val="Standardskrifttypeiafsnit"/>
    <w:link w:val="Overskrift9"/>
    <w:uiPriority w:val="9"/>
    <w:semiHidden/>
    <w:rsid w:val="00823633"/>
    <w:rPr>
      <w:rFonts w:asciiTheme="majorHAnsi" w:eastAsiaTheme="majorEastAsia" w:hAnsiTheme="majorHAnsi" w:cstheme="majorBidi"/>
      <w:i/>
      <w:iCs/>
      <w:color w:val="272727" w:themeColor="text1" w:themeTint="D8"/>
      <w:sz w:val="21"/>
      <w:szCs w:val="21"/>
      <w:lang w:eastAsia="zh-CN"/>
    </w:rPr>
  </w:style>
  <w:style w:type="paragraph" w:customStyle="1" w:styleId="HeaderfooterInvisiblespace">
    <w:name w:val="Header/footer – Invisible space"/>
    <w:basedOn w:val="Sidehoved"/>
    <w:uiPriority w:val="10"/>
    <w:qFormat/>
    <w:rsid w:val="00FA4A41"/>
    <w:rPr>
      <w:rFonts w:asciiTheme="minorHAnsi" w:hAnsiTheme="minorHAnsi"/>
      <w:color w:val="FFFFFF" w:themeColor="background1"/>
      <w:sz w:val="2"/>
      <w:szCs w:val="2"/>
    </w:rPr>
  </w:style>
  <w:style w:type="paragraph" w:customStyle="1" w:styleId="BackcoverInformation">
    <w:name w:val="Back cover – Information"/>
    <w:basedOn w:val="Normal"/>
    <w:uiPriority w:val="1"/>
    <w:qFormat/>
    <w:rsid w:val="006F4E54"/>
    <w:pPr>
      <w:ind w:left="-2127" w:right="5156"/>
    </w:pPr>
    <w:rPr>
      <w:rFonts w:asciiTheme="minorHAnsi" w:eastAsia="Times" w:hAnsiTheme="minorHAnsi"/>
      <w:szCs w:val="20"/>
      <w:lang w:val="en-US" w:eastAsia="da-DK"/>
    </w:rPr>
  </w:style>
  <w:style w:type="paragraph" w:customStyle="1" w:styleId="BackcoverTopheading">
    <w:name w:val="Back cover – Top heading"/>
    <w:next w:val="BackcoverInformation"/>
    <w:uiPriority w:val="1"/>
    <w:qFormat/>
    <w:rsid w:val="006F4E54"/>
    <w:pPr>
      <w:spacing w:after="240" w:line="192" w:lineRule="auto"/>
      <w:ind w:left="-2127" w:right="5154" w:firstLine="0"/>
    </w:pPr>
    <w:rPr>
      <w:rFonts w:asciiTheme="majorHAnsi" w:eastAsia="Times" w:hAnsiTheme="majorHAnsi" w:cs="Times New Roman"/>
      <w:kern w:val="28"/>
      <w:sz w:val="44"/>
      <w:szCs w:val="44"/>
      <w:lang w:val="en-US" w:eastAsia="da-DK"/>
    </w:rPr>
  </w:style>
  <w:style w:type="paragraph" w:customStyle="1" w:styleId="DateFrontcover">
    <w:name w:val="Date – Front cover"/>
    <w:basedOn w:val="Normal"/>
    <w:qFormat/>
    <w:rsid w:val="006F4E54"/>
    <w:pPr>
      <w:jc w:val="right"/>
    </w:pPr>
    <w:rPr>
      <w:lang w:val="en-US"/>
    </w:rPr>
  </w:style>
  <w:style w:type="paragraph" w:customStyle="1" w:styleId="FrontpageTitle">
    <w:name w:val="Frontpage_Title"/>
    <w:basedOn w:val="Normal"/>
    <w:next w:val="FrontpageSubtitle"/>
    <w:qFormat/>
    <w:rsid w:val="006F4E54"/>
    <w:pPr>
      <w:spacing w:after="360" w:line="223" w:lineRule="auto"/>
    </w:pPr>
    <w:rPr>
      <w:rFonts w:asciiTheme="majorHAnsi" w:eastAsia="Times" w:hAnsiTheme="majorHAnsi"/>
      <w:sz w:val="108"/>
      <w:szCs w:val="108"/>
      <w:lang w:val="en-US" w:eastAsia="da-DK"/>
    </w:rPr>
  </w:style>
  <w:style w:type="paragraph" w:customStyle="1" w:styleId="FrontpageSubtitle">
    <w:name w:val="Frontpage_Subtitle"/>
    <w:basedOn w:val="Normal"/>
    <w:next w:val="Normal"/>
    <w:qFormat/>
    <w:rsid w:val="006F4E54"/>
    <w:rPr>
      <w:rFonts w:asciiTheme="minorHAnsi" w:eastAsia="Times" w:hAnsiTheme="minorHAnsi"/>
      <w:sz w:val="32"/>
      <w:szCs w:val="32"/>
      <w:lang w:eastAsia="da-DK"/>
    </w:rPr>
  </w:style>
  <w:style w:type="paragraph" w:styleId="Titel">
    <w:name w:val="Title"/>
    <w:basedOn w:val="FrontpageTitle"/>
    <w:next w:val="Normal"/>
    <w:link w:val="TitelTegn"/>
    <w:qFormat/>
    <w:rsid w:val="00A265AD"/>
    <w:pPr>
      <w:spacing w:after="600"/>
    </w:pPr>
  </w:style>
  <w:style w:type="character" w:customStyle="1" w:styleId="TitelTegn">
    <w:name w:val="Titel Tegn"/>
    <w:basedOn w:val="Standardskrifttypeiafsnit"/>
    <w:link w:val="Titel"/>
    <w:rsid w:val="00A265AD"/>
    <w:rPr>
      <w:rFonts w:asciiTheme="majorHAnsi" w:eastAsia="Times" w:hAnsiTheme="majorHAnsi" w:cs="Times New Roman"/>
      <w:color w:val="FFFFFF" w:themeColor="background1"/>
      <w:sz w:val="108"/>
      <w:szCs w:val="108"/>
      <w:lang w:val="en-US" w:eastAsia="da-DK"/>
    </w:rPr>
  </w:style>
  <w:style w:type="paragraph" w:styleId="Undertitel">
    <w:name w:val="Subtitle"/>
    <w:basedOn w:val="FrontpageSubtitle"/>
    <w:next w:val="Normal"/>
    <w:link w:val="UndertitelTegn"/>
    <w:qFormat/>
    <w:rsid w:val="00A265AD"/>
  </w:style>
  <w:style w:type="character" w:customStyle="1" w:styleId="UndertitelTegn">
    <w:name w:val="Undertitel Tegn"/>
    <w:basedOn w:val="Standardskrifttypeiafsnit"/>
    <w:link w:val="Undertitel"/>
    <w:rsid w:val="00A265AD"/>
    <w:rPr>
      <w:rFonts w:asciiTheme="minorHAnsi" w:eastAsia="Times" w:hAnsiTheme="minorHAnsi" w:cs="Times New Roman"/>
      <w:color w:val="FFFFFF" w:themeColor="background1"/>
      <w:sz w:val="32"/>
      <w:szCs w:val="32"/>
      <w:lang w:eastAsia="da-DK"/>
    </w:rPr>
  </w:style>
  <w:style w:type="paragraph" w:customStyle="1" w:styleId="FrontcoverReport">
    <w:name w:val="Front cover – Report"/>
    <w:basedOn w:val="DateFrontcover"/>
    <w:qFormat/>
    <w:rsid w:val="00A627FB"/>
    <w:pPr>
      <w:jc w:val="left"/>
    </w:pPr>
  </w:style>
  <w:style w:type="paragraph" w:customStyle="1" w:styleId="Infopane1Heading">
    <w:name w:val="Info pane_1 Heading"/>
    <w:basedOn w:val="TablecellNormaltext"/>
    <w:next w:val="Infopane2Text"/>
    <w:uiPriority w:val="9"/>
    <w:qFormat/>
    <w:rsid w:val="00BB7B96"/>
    <w:pPr>
      <w:spacing w:after="60"/>
    </w:pPr>
    <w:rPr>
      <w:b/>
      <w:bCs/>
      <w:color w:val="A8A5A1" w:themeColor="accent1"/>
      <w:sz w:val="16"/>
      <w:szCs w:val="16"/>
      <w:lang w:val="en-US"/>
    </w:rPr>
  </w:style>
  <w:style w:type="paragraph" w:customStyle="1" w:styleId="Infopane2Text">
    <w:name w:val="Info pane_2 Text"/>
    <w:basedOn w:val="TablecellNormaltext"/>
    <w:uiPriority w:val="9"/>
    <w:qFormat/>
    <w:rsid w:val="00BB7B96"/>
    <w:pPr>
      <w:spacing w:after="60"/>
    </w:pPr>
    <w:rPr>
      <w:color w:val="A8A5A1" w:themeColor="accent1"/>
      <w:sz w:val="16"/>
      <w:szCs w:val="16"/>
      <w:lang w:val="en-US"/>
    </w:rPr>
  </w:style>
  <w:style w:type="paragraph" w:customStyle="1" w:styleId="Infopane3Bullets">
    <w:name w:val="Info pane_3 Bullets"/>
    <w:basedOn w:val="TablecellNormaltext"/>
    <w:next w:val="Infopane2Text"/>
    <w:uiPriority w:val="9"/>
    <w:qFormat/>
    <w:rsid w:val="00BB7B96"/>
    <w:pPr>
      <w:numPr>
        <w:numId w:val="4"/>
      </w:numPr>
      <w:spacing w:after="60"/>
      <w:ind w:left="142" w:hanging="142"/>
    </w:pPr>
    <w:rPr>
      <w:color w:val="A8A5A1" w:themeColor="accent1"/>
      <w:sz w:val="16"/>
      <w:szCs w:val="16"/>
    </w:rPr>
  </w:style>
  <w:style w:type="paragraph" w:customStyle="1" w:styleId="ListBulletNumbers">
    <w:name w:val="List Bullet – Numbers"/>
    <w:basedOn w:val="Opstilling-punkttegn"/>
    <w:uiPriority w:val="3"/>
    <w:qFormat/>
    <w:rsid w:val="002578B1"/>
    <w:pPr>
      <w:numPr>
        <w:numId w:val="3"/>
      </w:numPr>
    </w:pPr>
  </w:style>
  <w:style w:type="paragraph" w:styleId="Fodnotetekst">
    <w:name w:val="footnote text"/>
    <w:basedOn w:val="Normal"/>
    <w:link w:val="FodnotetekstTegn"/>
    <w:uiPriority w:val="99"/>
    <w:semiHidden/>
    <w:unhideWhenUsed/>
    <w:rsid w:val="00264ECB"/>
    <w:pPr>
      <w:spacing w:after="0" w:line="240" w:lineRule="auto"/>
    </w:pPr>
    <w:rPr>
      <w:sz w:val="14"/>
      <w:szCs w:val="20"/>
    </w:rPr>
  </w:style>
  <w:style w:type="character" w:customStyle="1" w:styleId="FodnotetekstTegn">
    <w:name w:val="Fodnotetekst Tegn"/>
    <w:basedOn w:val="Standardskrifttypeiafsnit"/>
    <w:link w:val="Fodnotetekst"/>
    <w:uiPriority w:val="99"/>
    <w:semiHidden/>
    <w:rsid w:val="00264ECB"/>
    <w:rPr>
      <w:rFonts w:eastAsia="SimSun" w:cs="Times New Roman"/>
      <w:sz w:val="14"/>
      <w:lang w:eastAsia="zh-CN"/>
    </w:rPr>
  </w:style>
  <w:style w:type="character" w:styleId="Fodnotehenvisning">
    <w:name w:val="footnote reference"/>
    <w:basedOn w:val="Standardskrifttypeiafsnit"/>
    <w:uiPriority w:val="99"/>
    <w:semiHidden/>
    <w:unhideWhenUsed/>
    <w:rsid w:val="00013D01"/>
    <w:rPr>
      <w:vertAlign w:val="superscript"/>
    </w:rPr>
  </w:style>
  <w:style w:type="paragraph" w:styleId="Slutnotetekst">
    <w:name w:val="endnote text"/>
    <w:basedOn w:val="Normal"/>
    <w:link w:val="SlutnotetekstTegn"/>
    <w:uiPriority w:val="99"/>
    <w:semiHidden/>
    <w:unhideWhenUsed/>
    <w:rsid w:val="004D4A85"/>
    <w:pPr>
      <w:spacing w:after="120" w:line="240" w:lineRule="auto"/>
    </w:pPr>
    <w:rPr>
      <w:sz w:val="14"/>
      <w:szCs w:val="20"/>
    </w:rPr>
  </w:style>
  <w:style w:type="character" w:customStyle="1" w:styleId="SlutnotetekstTegn">
    <w:name w:val="Slutnotetekst Tegn"/>
    <w:basedOn w:val="Standardskrifttypeiafsnit"/>
    <w:link w:val="Slutnotetekst"/>
    <w:uiPriority w:val="99"/>
    <w:semiHidden/>
    <w:rsid w:val="004D4A85"/>
    <w:rPr>
      <w:rFonts w:eastAsia="SimSun" w:cs="Times New Roman"/>
      <w:sz w:val="14"/>
      <w:lang w:eastAsia="zh-CN"/>
    </w:rPr>
  </w:style>
  <w:style w:type="character" w:styleId="Slutnotehenvisning">
    <w:name w:val="endnote reference"/>
    <w:basedOn w:val="Standardskrifttypeiafsnit"/>
    <w:uiPriority w:val="99"/>
    <w:semiHidden/>
    <w:unhideWhenUsed/>
    <w:rsid w:val="00264ECB"/>
    <w:rPr>
      <w:vertAlign w:val="superscript"/>
    </w:rPr>
  </w:style>
  <w:style w:type="paragraph" w:customStyle="1" w:styleId="Manchet">
    <w:name w:val="Manchet"/>
    <w:uiPriority w:val="6"/>
    <w:qFormat/>
    <w:rsid w:val="00464528"/>
    <w:pPr>
      <w:ind w:left="0" w:firstLine="0"/>
    </w:pPr>
    <w:rPr>
      <w:noProof/>
      <w:spacing w:val="4"/>
      <w:sz w:val="24"/>
      <w:lang w:val="en-GB"/>
    </w:rPr>
  </w:style>
  <w:style w:type="table" w:styleId="Tabel-Gitter">
    <w:name w:val="Table Grid"/>
    <w:basedOn w:val="Tabel-Normal"/>
    <w:uiPriority w:val="39"/>
    <w:rsid w:val="00FF58D1"/>
    <w:pPr>
      <w:spacing w:after="0" w:line="240" w:lineRule="auto"/>
      <w:ind w:left="0" w:firstLine="0"/>
    </w:pPr>
    <w:rPr>
      <w:rFonts w:ascii="Times" w:eastAsia="Times" w:hAnsi="Times" w:cs="Times New Roman"/>
      <w:lang w:eastAsia="da-DK"/>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cellNormaltext">
    <w:name w:val="Table cell_Normal text"/>
    <w:basedOn w:val="Normal"/>
    <w:uiPriority w:val="12"/>
    <w:qFormat/>
    <w:locked/>
    <w:rsid w:val="00FF58D1"/>
    <w:rPr>
      <w:rFonts w:asciiTheme="minorHAnsi" w:eastAsia="Times" w:hAnsiTheme="minorHAnsi"/>
      <w:color w:val="000000" w:themeColor="text1"/>
      <w:kern w:val="28"/>
      <w:szCs w:val="20"/>
      <w:lang w:eastAsia="da-DK"/>
    </w:rPr>
  </w:style>
  <w:style w:type="character" w:styleId="Hyperlink">
    <w:name w:val="Hyperlink"/>
    <w:basedOn w:val="Standardskrifttypeiafsnit"/>
    <w:uiPriority w:val="99"/>
    <w:semiHidden/>
    <w:rsid w:val="00A627FB"/>
    <w:rPr>
      <w:color w:val="67817F" w:themeColor="hyperlink"/>
      <w:u w:val="single"/>
    </w:rPr>
  </w:style>
  <w:style w:type="paragraph" w:styleId="Indholdsfortegnelse1">
    <w:name w:val="toc 1"/>
    <w:basedOn w:val="Normal"/>
    <w:next w:val="Normal"/>
    <w:autoRedefine/>
    <w:uiPriority w:val="39"/>
    <w:rsid w:val="00A627FB"/>
    <w:pPr>
      <w:widowControl w:val="0"/>
      <w:tabs>
        <w:tab w:val="left" w:pos="851"/>
        <w:tab w:val="center" w:leader="dot" w:pos="6804"/>
      </w:tabs>
      <w:spacing w:before="240" w:after="120"/>
      <w:ind w:left="851" w:hanging="851"/>
    </w:pPr>
    <w:rPr>
      <w:rFonts w:asciiTheme="minorHAnsi" w:eastAsia="Times New Roman" w:hAnsiTheme="minorHAnsi"/>
      <w:b/>
      <w:kern w:val="28"/>
      <w:szCs w:val="20"/>
      <w:lang w:val="en-GB" w:eastAsia="en-US"/>
    </w:rPr>
  </w:style>
  <w:style w:type="paragraph" w:styleId="Indholdsfortegnelse2">
    <w:name w:val="toc 2"/>
    <w:basedOn w:val="Normal"/>
    <w:next w:val="Normal"/>
    <w:autoRedefine/>
    <w:uiPriority w:val="39"/>
    <w:rsid w:val="00A627FB"/>
    <w:pPr>
      <w:widowControl w:val="0"/>
      <w:tabs>
        <w:tab w:val="left" w:pos="851"/>
        <w:tab w:val="center" w:leader="dot" w:pos="6804"/>
      </w:tabs>
      <w:spacing w:after="120"/>
      <w:ind w:left="851" w:hanging="851"/>
    </w:pPr>
    <w:rPr>
      <w:rFonts w:asciiTheme="minorHAnsi" w:eastAsia="Times New Roman" w:hAnsiTheme="minorHAnsi"/>
      <w:kern w:val="28"/>
      <w:szCs w:val="20"/>
      <w:lang w:val="en-GB" w:eastAsia="en-US"/>
    </w:rPr>
  </w:style>
  <w:style w:type="paragraph" w:styleId="Overskrift">
    <w:name w:val="TOC Heading"/>
    <w:basedOn w:val="Overskrift1"/>
    <w:next w:val="Normal"/>
    <w:uiPriority w:val="39"/>
    <w:semiHidden/>
    <w:qFormat/>
    <w:rsid w:val="00A627FB"/>
    <w:pPr>
      <w:keepLines/>
      <w:spacing w:before="360" w:after="360" w:line="276" w:lineRule="auto"/>
      <w:outlineLvl w:val="9"/>
    </w:pPr>
    <w:rPr>
      <w:rFonts w:eastAsia="Times New Roman"/>
      <w:noProof/>
      <w:color w:val="000000" w:themeColor="text2"/>
      <w:sz w:val="36"/>
      <w:lang w:val="en-GB" w:eastAsia="ja-JP"/>
    </w:rPr>
  </w:style>
  <w:style w:type="paragraph" w:styleId="Indholdsfortegnelse3">
    <w:name w:val="toc 3"/>
    <w:basedOn w:val="Indholdsfortegnelse2"/>
    <w:next w:val="Normal"/>
    <w:autoRedefine/>
    <w:uiPriority w:val="39"/>
    <w:semiHidden/>
    <w:qFormat/>
    <w:rsid w:val="00A627FB"/>
  </w:style>
  <w:style w:type="paragraph" w:customStyle="1" w:styleId="Introductionemphasis">
    <w:name w:val="Introduction (emphasis)"/>
    <w:next w:val="Manchet"/>
    <w:uiPriority w:val="5"/>
    <w:qFormat/>
    <w:rsid w:val="007A6076"/>
    <w:pPr>
      <w:spacing w:after="720"/>
      <w:ind w:left="0" w:firstLine="0"/>
    </w:pPr>
    <w:rPr>
      <w:noProof/>
      <w:spacing w:val="4"/>
      <w:sz w:val="28"/>
      <w:szCs w:val="24"/>
      <w:lang w:val="en-US"/>
    </w:rPr>
  </w:style>
  <w:style w:type="paragraph" w:customStyle="1" w:styleId="CVHeading">
    <w:name w:val="CV Heading"/>
    <w:basedOn w:val="Heading4Unnumbered"/>
    <w:uiPriority w:val="11"/>
    <w:qFormat/>
    <w:rsid w:val="00E32538"/>
    <w:pPr>
      <w:spacing w:before="360" w:after="40"/>
    </w:pPr>
  </w:style>
  <w:style w:type="paragraph" w:customStyle="1" w:styleId="Listbullet-CV">
    <w:name w:val="List bullet - CV"/>
    <w:basedOn w:val="Opstilling-punkttegn"/>
    <w:uiPriority w:val="11"/>
    <w:qFormat/>
    <w:rsid w:val="00E32538"/>
    <w:pPr>
      <w:contextualSpacing/>
    </w:pPr>
    <w:rPr>
      <w:sz w:val="16"/>
      <w:szCs w:val="16"/>
    </w:rPr>
  </w:style>
  <w:style w:type="paragraph" w:customStyle="1" w:styleId="CVContactinfo">
    <w:name w:val="CV Contact info"/>
    <w:basedOn w:val="Infopane2Text"/>
    <w:uiPriority w:val="11"/>
    <w:qFormat/>
    <w:rsid w:val="00E32538"/>
    <w:pPr>
      <w:spacing w:line="240" w:lineRule="auto"/>
    </w:pPr>
    <w:rPr>
      <w:b/>
      <w:color w:val="auto"/>
      <w:spacing w:val="4"/>
      <w:szCs w:val="18"/>
    </w:rPr>
  </w:style>
  <w:style w:type="paragraph" w:customStyle="1" w:styleId="CVBackgroundhighlight">
    <w:name w:val="CV Background highlight"/>
    <w:next w:val="CVHeading"/>
    <w:uiPriority w:val="11"/>
    <w:qFormat/>
    <w:rsid w:val="00E32538"/>
    <w:pPr>
      <w:spacing w:before="120" w:after="0" w:line="264" w:lineRule="auto"/>
    </w:pPr>
    <w:rPr>
      <w:rFonts w:asciiTheme="minorHAnsi" w:eastAsia="Times" w:hAnsiTheme="minorHAnsi" w:cs="Times New Roman"/>
      <w:color w:val="000000" w:themeColor="text1"/>
      <w:kern w:val="28"/>
      <w:lang w:eastAsia="da-DK"/>
    </w:rPr>
  </w:style>
  <w:style w:type="paragraph" w:customStyle="1" w:styleId="CVName">
    <w:name w:val="CV Name"/>
    <w:basedOn w:val="Citat"/>
    <w:uiPriority w:val="11"/>
    <w:qFormat/>
    <w:rsid w:val="00E32538"/>
    <w:rPr>
      <w:color w:val="auto"/>
    </w:rPr>
  </w:style>
  <w:style w:type="paragraph" w:customStyle="1" w:styleId="CVNormal">
    <w:name w:val="CV Normal"/>
    <w:basedOn w:val="Normal"/>
    <w:uiPriority w:val="11"/>
    <w:qFormat/>
    <w:rsid w:val="00E32538"/>
    <w:pPr>
      <w:spacing w:after="120"/>
    </w:pPr>
    <w:rPr>
      <w:sz w:val="16"/>
      <w:szCs w:val="18"/>
    </w:rPr>
  </w:style>
  <w:style w:type="paragraph" w:customStyle="1" w:styleId="Note">
    <w:name w:val="Note"/>
    <w:basedOn w:val="Source"/>
    <w:uiPriority w:val="1"/>
    <w:qFormat/>
    <w:rsid w:val="005066F4"/>
    <w:pPr>
      <w:tabs>
        <w:tab w:val="left" w:pos="567"/>
      </w:tabs>
      <w:spacing w:after="120"/>
    </w:pPr>
  </w:style>
  <w:style w:type="table" w:styleId="Gittertabel4-farve2">
    <w:name w:val="Grid Table 4 Accent 2"/>
    <w:basedOn w:val="Tabel-Normal"/>
    <w:uiPriority w:val="49"/>
    <w:rsid w:val="00874E50"/>
    <w:pPr>
      <w:spacing w:after="0" w:line="240" w:lineRule="auto"/>
    </w:pPr>
    <w:tblPr>
      <w:tblStyleRowBandSize w:val="1"/>
      <w:tblStyleColBandSize w:val="1"/>
      <w:tblBorders>
        <w:top w:val="single" w:sz="4" w:space="0" w:color="A2B4B3" w:themeColor="accent2" w:themeTint="99"/>
        <w:left w:val="single" w:sz="4" w:space="0" w:color="A2B4B3" w:themeColor="accent2" w:themeTint="99"/>
        <w:bottom w:val="single" w:sz="4" w:space="0" w:color="A2B4B3" w:themeColor="accent2" w:themeTint="99"/>
        <w:right w:val="single" w:sz="4" w:space="0" w:color="A2B4B3" w:themeColor="accent2" w:themeTint="99"/>
        <w:insideH w:val="single" w:sz="4" w:space="0" w:color="A2B4B3" w:themeColor="accent2" w:themeTint="99"/>
        <w:insideV w:val="single" w:sz="4" w:space="0" w:color="A2B4B3" w:themeColor="accent2" w:themeTint="99"/>
      </w:tblBorders>
    </w:tblPr>
    <w:tblStylePr w:type="firstRow">
      <w:rPr>
        <w:b/>
        <w:bCs/>
        <w:color w:val="FFFFFF" w:themeColor="background1"/>
      </w:rPr>
      <w:tblPr/>
      <w:tcPr>
        <w:tcBorders>
          <w:top w:val="single" w:sz="4" w:space="0" w:color="67817F" w:themeColor="accent2"/>
          <w:left w:val="single" w:sz="4" w:space="0" w:color="67817F" w:themeColor="accent2"/>
          <w:bottom w:val="single" w:sz="4" w:space="0" w:color="67817F" w:themeColor="accent2"/>
          <w:right w:val="single" w:sz="4" w:space="0" w:color="67817F" w:themeColor="accent2"/>
          <w:insideH w:val="nil"/>
          <w:insideV w:val="nil"/>
        </w:tcBorders>
        <w:shd w:val="clear" w:color="auto" w:fill="67817F" w:themeFill="accent2"/>
      </w:tcPr>
    </w:tblStylePr>
    <w:tblStylePr w:type="lastRow">
      <w:rPr>
        <w:b/>
        <w:bCs/>
      </w:rPr>
      <w:tblPr/>
      <w:tcPr>
        <w:tcBorders>
          <w:top w:val="double" w:sz="4" w:space="0" w:color="67817F" w:themeColor="accent2"/>
        </w:tcBorders>
      </w:tcPr>
    </w:tblStylePr>
    <w:tblStylePr w:type="firstCol">
      <w:rPr>
        <w:b/>
        <w:bCs/>
      </w:rPr>
    </w:tblStylePr>
    <w:tblStylePr w:type="lastCol">
      <w:rPr>
        <w:b/>
        <w:bCs/>
      </w:rPr>
    </w:tblStylePr>
    <w:tblStylePr w:type="band1Vert">
      <w:tblPr/>
      <w:tcPr>
        <w:shd w:val="clear" w:color="auto" w:fill="E0E6E5" w:themeFill="accent2" w:themeFillTint="33"/>
      </w:tcPr>
    </w:tblStylePr>
    <w:tblStylePr w:type="band1Horz">
      <w:tblPr/>
      <w:tcPr>
        <w:shd w:val="clear" w:color="auto" w:fill="E0E6E5" w:themeFill="accent2" w:themeFillTint="33"/>
      </w:tcPr>
    </w:tblStylePr>
  </w:style>
  <w:style w:type="table" w:customStyle="1" w:styleId="Gittertabel4-farve21">
    <w:name w:val="Gittertabel 4 - farve 21"/>
    <w:basedOn w:val="Tabel-Normal"/>
    <w:next w:val="Gittertabel4-farve2"/>
    <w:uiPriority w:val="49"/>
    <w:rsid w:val="005E648E"/>
    <w:pPr>
      <w:spacing w:after="0" w:line="240" w:lineRule="auto"/>
    </w:pPr>
    <w:tblPr>
      <w:tblStyleRowBandSize w:val="1"/>
      <w:tblStyleColBandSize w:val="1"/>
      <w:tblBorders>
        <w:top w:val="single" w:sz="4" w:space="0" w:color="A2B4B3" w:themeColor="accent2" w:themeTint="99"/>
        <w:left w:val="single" w:sz="4" w:space="0" w:color="A2B4B3" w:themeColor="accent2" w:themeTint="99"/>
        <w:bottom w:val="single" w:sz="4" w:space="0" w:color="A2B4B3" w:themeColor="accent2" w:themeTint="99"/>
        <w:right w:val="single" w:sz="4" w:space="0" w:color="A2B4B3" w:themeColor="accent2" w:themeTint="99"/>
        <w:insideH w:val="single" w:sz="4" w:space="0" w:color="A2B4B3" w:themeColor="accent2" w:themeTint="99"/>
        <w:insideV w:val="single" w:sz="4" w:space="0" w:color="A2B4B3" w:themeColor="accent2" w:themeTint="99"/>
      </w:tblBorders>
    </w:tblPr>
    <w:tblStylePr w:type="firstRow">
      <w:rPr>
        <w:b/>
        <w:bCs/>
        <w:color w:val="FFFFFF" w:themeColor="background1"/>
      </w:rPr>
      <w:tblPr/>
      <w:tcPr>
        <w:tcBorders>
          <w:top w:val="single" w:sz="4" w:space="0" w:color="67817F" w:themeColor="accent2"/>
          <w:left w:val="single" w:sz="4" w:space="0" w:color="67817F" w:themeColor="accent2"/>
          <w:bottom w:val="single" w:sz="4" w:space="0" w:color="67817F" w:themeColor="accent2"/>
          <w:right w:val="single" w:sz="4" w:space="0" w:color="67817F" w:themeColor="accent2"/>
          <w:insideH w:val="nil"/>
          <w:insideV w:val="nil"/>
        </w:tcBorders>
        <w:shd w:val="clear" w:color="auto" w:fill="67817F" w:themeFill="accent2"/>
      </w:tcPr>
    </w:tblStylePr>
    <w:tblStylePr w:type="lastRow">
      <w:rPr>
        <w:b/>
        <w:bCs/>
      </w:rPr>
      <w:tblPr/>
      <w:tcPr>
        <w:tcBorders>
          <w:top w:val="double" w:sz="4" w:space="0" w:color="67817F" w:themeColor="accent2"/>
        </w:tcBorders>
      </w:tcPr>
    </w:tblStylePr>
    <w:tblStylePr w:type="firstCol">
      <w:rPr>
        <w:b/>
        <w:bCs/>
      </w:rPr>
    </w:tblStylePr>
    <w:tblStylePr w:type="lastCol">
      <w:rPr>
        <w:b/>
        <w:bCs/>
      </w:rPr>
    </w:tblStylePr>
    <w:tblStylePr w:type="band1Vert">
      <w:tblPr/>
      <w:tcPr>
        <w:shd w:val="clear" w:color="auto" w:fill="E0E6E5" w:themeFill="accent2" w:themeFillTint="33"/>
      </w:tcPr>
    </w:tblStylePr>
    <w:tblStylePr w:type="band1Horz">
      <w:tblPr/>
      <w:tcPr>
        <w:shd w:val="clear" w:color="auto" w:fill="E0E6E5" w:themeFill="accent2" w:themeFillTint="33"/>
      </w:tcPr>
    </w:tblStylePr>
  </w:style>
  <w:style w:type="character" w:styleId="Ulstomtale">
    <w:name w:val="Unresolved Mention"/>
    <w:basedOn w:val="Standardskrifttypeiafsnit"/>
    <w:uiPriority w:val="99"/>
    <w:semiHidden/>
    <w:unhideWhenUsed/>
    <w:rsid w:val="008E3460"/>
    <w:rPr>
      <w:color w:val="605E5C"/>
      <w:shd w:val="clear" w:color="auto" w:fill="E1DFDD"/>
    </w:rPr>
  </w:style>
  <w:style w:type="character" w:styleId="BesgtLink">
    <w:name w:val="FollowedHyperlink"/>
    <w:basedOn w:val="Standardskrifttypeiafsnit"/>
    <w:uiPriority w:val="99"/>
    <w:semiHidden/>
    <w:unhideWhenUsed/>
    <w:rsid w:val="008E3460"/>
    <w:rPr>
      <w:color w:val="E4B73C" w:themeColor="followedHyperlink"/>
      <w:u w:val="single"/>
    </w:rPr>
  </w:style>
  <w:style w:type="paragraph" w:styleId="NormalWeb">
    <w:name w:val="Normal (Web)"/>
    <w:basedOn w:val="Normal"/>
    <w:uiPriority w:val="99"/>
    <w:semiHidden/>
    <w:unhideWhenUsed/>
    <w:rsid w:val="000D75CD"/>
    <w:pPr>
      <w:spacing w:before="100" w:beforeAutospacing="1" w:after="100" w:afterAutospacing="1" w:line="240" w:lineRule="auto"/>
    </w:pPr>
    <w:rPr>
      <w:rFonts w:ascii="Times New Roman" w:eastAsia="Times New Roman" w:hAnsi="Times New Roman"/>
      <w:sz w:val="24"/>
      <w:lang w:eastAsia="da-DK"/>
    </w:rPr>
  </w:style>
  <w:style w:type="character" w:styleId="Pladsholdertekst">
    <w:name w:val="Placeholder Text"/>
    <w:basedOn w:val="Standardskrifttypeiafsnit"/>
    <w:uiPriority w:val="99"/>
    <w:semiHidden/>
    <w:rsid w:val="00A0174F"/>
    <w:rPr>
      <w:color w:val="808080"/>
    </w:rPr>
  </w:style>
  <w:style w:type="character" w:styleId="Kommentarhenvisning">
    <w:name w:val="annotation reference"/>
    <w:basedOn w:val="Standardskrifttypeiafsnit"/>
    <w:uiPriority w:val="99"/>
    <w:semiHidden/>
    <w:unhideWhenUsed/>
    <w:rsid w:val="000758DF"/>
    <w:rPr>
      <w:sz w:val="16"/>
      <w:szCs w:val="16"/>
    </w:rPr>
  </w:style>
  <w:style w:type="paragraph" w:styleId="Kommentartekst">
    <w:name w:val="annotation text"/>
    <w:basedOn w:val="Normal"/>
    <w:link w:val="KommentartekstTegn"/>
    <w:uiPriority w:val="99"/>
    <w:semiHidden/>
    <w:unhideWhenUsed/>
    <w:rsid w:val="000758DF"/>
    <w:pPr>
      <w:spacing w:line="240" w:lineRule="auto"/>
    </w:pPr>
    <w:rPr>
      <w:szCs w:val="20"/>
    </w:rPr>
  </w:style>
  <w:style w:type="character" w:customStyle="1" w:styleId="KommentartekstTegn">
    <w:name w:val="Kommentartekst Tegn"/>
    <w:basedOn w:val="Standardskrifttypeiafsnit"/>
    <w:link w:val="Kommentartekst"/>
    <w:uiPriority w:val="99"/>
    <w:semiHidden/>
    <w:rsid w:val="000758DF"/>
    <w:rPr>
      <w:rFonts w:eastAsia="SimSun" w:cs="Times New Roman"/>
      <w:lang w:eastAsia="zh-CN"/>
    </w:rPr>
  </w:style>
  <w:style w:type="paragraph" w:styleId="Kommentaremne">
    <w:name w:val="annotation subject"/>
    <w:basedOn w:val="Kommentartekst"/>
    <w:next w:val="Kommentartekst"/>
    <w:link w:val="KommentaremneTegn"/>
    <w:uiPriority w:val="99"/>
    <w:semiHidden/>
    <w:unhideWhenUsed/>
    <w:rsid w:val="000758DF"/>
    <w:rPr>
      <w:b/>
      <w:bCs/>
    </w:rPr>
  </w:style>
  <w:style w:type="character" w:customStyle="1" w:styleId="KommentaremneTegn">
    <w:name w:val="Kommentaremne Tegn"/>
    <w:basedOn w:val="KommentartekstTegn"/>
    <w:link w:val="Kommentaremne"/>
    <w:uiPriority w:val="99"/>
    <w:semiHidden/>
    <w:rsid w:val="000758DF"/>
    <w:rPr>
      <w:rFonts w:eastAsia="SimSun" w:cs="Times New Roman"/>
      <w:b/>
      <w:bCs/>
      <w:lang w:eastAsia="zh-CN"/>
    </w:rPr>
  </w:style>
  <w:style w:type="paragraph" w:styleId="Markeringsbobletekst">
    <w:name w:val="Balloon Text"/>
    <w:basedOn w:val="Normal"/>
    <w:link w:val="MarkeringsbobletekstTegn"/>
    <w:uiPriority w:val="99"/>
    <w:semiHidden/>
    <w:unhideWhenUsed/>
    <w:rsid w:val="000758DF"/>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0758DF"/>
    <w:rPr>
      <w:rFonts w:ascii="Segoe UI" w:eastAsia="SimSu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242510">
      <w:bodyDiv w:val="1"/>
      <w:marLeft w:val="0"/>
      <w:marRight w:val="0"/>
      <w:marTop w:val="0"/>
      <w:marBottom w:val="0"/>
      <w:divBdr>
        <w:top w:val="none" w:sz="0" w:space="0" w:color="auto"/>
        <w:left w:val="none" w:sz="0" w:space="0" w:color="auto"/>
        <w:bottom w:val="none" w:sz="0" w:space="0" w:color="auto"/>
        <w:right w:val="none" w:sz="0" w:space="0" w:color="auto"/>
      </w:divBdr>
    </w:div>
    <w:div w:id="240798987">
      <w:bodyDiv w:val="1"/>
      <w:marLeft w:val="0"/>
      <w:marRight w:val="0"/>
      <w:marTop w:val="0"/>
      <w:marBottom w:val="0"/>
      <w:divBdr>
        <w:top w:val="none" w:sz="0" w:space="0" w:color="auto"/>
        <w:left w:val="none" w:sz="0" w:space="0" w:color="auto"/>
        <w:bottom w:val="none" w:sz="0" w:space="0" w:color="auto"/>
        <w:right w:val="none" w:sz="0" w:space="0" w:color="auto"/>
      </w:divBdr>
    </w:div>
    <w:div w:id="287862892">
      <w:bodyDiv w:val="1"/>
      <w:marLeft w:val="0"/>
      <w:marRight w:val="0"/>
      <w:marTop w:val="0"/>
      <w:marBottom w:val="0"/>
      <w:divBdr>
        <w:top w:val="none" w:sz="0" w:space="0" w:color="auto"/>
        <w:left w:val="none" w:sz="0" w:space="0" w:color="auto"/>
        <w:bottom w:val="none" w:sz="0" w:space="0" w:color="auto"/>
        <w:right w:val="none" w:sz="0" w:space="0" w:color="auto"/>
      </w:divBdr>
    </w:div>
    <w:div w:id="293143095">
      <w:bodyDiv w:val="1"/>
      <w:marLeft w:val="0"/>
      <w:marRight w:val="0"/>
      <w:marTop w:val="0"/>
      <w:marBottom w:val="0"/>
      <w:divBdr>
        <w:top w:val="none" w:sz="0" w:space="0" w:color="auto"/>
        <w:left w:val="none" w:sz="0" w:space="0" w:color="auto"/>
        <w:bottom w:val="none" w:sz="0" w:space="0" w:color="auto"/>
        <w:right w:val="none" w:sz="0" w:space="0" w:color="auto"/>
      </w:divBdr>
    </w:div>
    <w:div w:id="374889866">
      <w:bodyDiv w:val="1"/>
      <w:marLeft w:val="0"/>
      <w:marRight w:val="0"/>
      <w:marTop w:val="0"/>
      <w:marBottom w:val="0"/>
      <w:divBdr>
        <w:top w:val="none" w:sz="0" w:space="0" w:color="auto"/>
        <w:left w:val="none" w:sz="0" w:space="0" w:color="auto"/>
        <w:bottom w:val="none" w:sz="0" w:space="0" w:color="auto"/>
        <w:right w:val="none" w:sz="0" w:space="0" w:color="auto"/>
      </w:divBdr>
    </w:div>
    <w:div w:id="462237487">
      <w:bodyDiv w:val="1"/>
      <w:marLeft w:val="0"/>
      <w:marRight w:val="0"/>
      <w:marTop w:val="0"/>
      <w:marBottom w:val="0"/>
      <w:divBdr>
        <w:top w:val="none" w:sz="0" w:space="0" w:color="auto"/>
        <w:left w:val="none" w:sz="0" w:space="0" w:color="auto"/>
        <w:bottom w:val="none" w:sz="0" w:space="0" w:color="auto"/>
        <w:right w:val="none" w:sz="0" w:space="0" w:color="auto"/>
      </w:divBdr>
    </w:div>
    <w:div w:id="476609045">
      <w:bodyDiv w:val="1"/>
      <w:marLeft w:val="0"/>
      <w:marRight w:val="0"/>
      <w:marTop w:val="0"/>
      <w:marBottom w:val="0"/>
      <w:divBdr>
        <w:top w:val="none" w:sz="0" w:space="0" w:color="auto"/>
        <w:left w:val="none" w:sz="0" w:space="0" w:color="auto"/>
        <w:bottom w:val="none" w:sz="0" w:space="0" w:color="auto"/>
        <w:right w:val="none" w:sz="0" w:space="0" w:color="auto"/>
      </w:divBdr>
      <w:divsChild>
        <w:div w:id="1298561644">
          <w:marLeft w:val="0"/>
          <w:marRight w:val="0"/>
          <w:marTop w:val="0"/>
          <w:marBottom w:val="0"/>
          <w:divBdr>
            <w:top w:val="none" w:sz="0" w:space="0" w:color="auto"/>
            <w:left w:val="none" w:sz="0" w:space="0" w:color="auto"/>
            <w:bottom w:val="none" w:sz="0" w:space="0" w:color="auto"/>
            <w:right w:val="none" w:sz="0" w:space="0" w:color="auto"/>
          </w:divBdr>
        </w:div>
      </w:divsChild>
    </w:div>
    <w:div w:id="490755372">
      <w:bodyDiv w:val="1"/>
      <w:marLeft w:val="0"/>
      <w:marRight w:val="0"/>
      <w:marTop w:val="0"/>
      <w:marBottom w:val="0"/>
      <w:divBdr>
        <w:top w:val="none" w:sz="0" w:space="0" w:color="auto"/>
        <w:left w:val="none" w:sz="0" w:space="0" w:color="auto"/>
        <w:bottom w:val="none" w:sz="0" w:space="0" w:color="auto"/>
        <w:right w:val="none" w:sz="0" w:space="0" w:color="auto"/>
      </w:divBdr>
    </w:div>
    <w:div w:id="508763857">
      <w:bodyDiv w:val="1"/>
      <w:marLeft w:val="0"/>
      <w:marRight w:val="0"/>
      <w:marTop w:val="0"/>
      <w:marBottom w:val="0"/>
      <w:divBdr>
        <w:top w:val="none" w:sz="0" w:space="0" w:color="auto"/>
        <w:left w:val="none" w:sz="0" w:space="0" w:color="auto"/>
        <w:bottom w:val="none" w:sz="0" w:space="0" w:color="auto"/>
        <w:right w:val="none" w:sz="0" w:space="0" w:color="auto"/>
      </w:divBdr>
    </w:div>
    <w:div w:id="530533452">
      <w:bodyDiv w:val="1"/>
      <w:marLeft w:val="0"/>
      <w:marRight w:val="0"/>
      <w:marTop w:val="0"/>
      <w:marBottom w:val="0"/>
      <w:divBdr>
        <w:top w:val="none" w:sz="0" w:space="0" w:color="auto"/>
        <w:left w:val="none" w:sz="0" w:space="0" w:color="auto"/>
        <w:bottom w:val="none" w:sz="0" w:space="0" w:color="auto"/>
        <w:right w:val="none" w:sz="0" w:space="0" w:color="auto"/>
      </w:divBdr>
    </w:div>
    <w:div w:id="543948833">
      <w:bodyDiv w:val="1"/>
      <w:marLeft w:val="0"/>
      <w:marRight w:val="0"/>
      <w:marTop w:val="0"/>
      <w:marBottom w:val="0"/>
      <w:divBdr>
        <w:top w:val="none" w:sz="0" w:space="0" w:color="auto"/>
        <w:left w:val="none" w:sz="0" w:space="0" w:color="auto"/>
        <w:bottom w:val="none" w:sz="0" w:space="0" w:color="auto"/>
        <w:right w:val="none" w:sz="0" w:space="0" w:color="auto"/>
      </w:divBdr>
    </w:div>
    <w:div w:id="564754333">
      <w:bodyDiv w:val="1"/>
      <w:marLeft w:val="0"/>
      <w:marRight w:val="0"/>
      <w:marTop w:val="0"/>
      <w:marBottom w:val="0"/>
      <w:divBdr>
        <w:top w:val="none" w:sz="0" w:space="0" w:color="auto"/>
        <w:left w:val="none" w:sz="0" w:space="0" w:color="auto"/>
        <w:bottom w:val="none" w:sz="0" w:space="0" w:color="auto"/>
        <w:right w:val="none" w:sz="0" w:space="0" w:color="auto"/>
      </w:divBdr>
    </w:div>
    <w:div w:id="586547239">
      <w:bodyDiv w:val="1"/>
      <w:marLeft w:val="0"/>
      <w:marRight w:val="0"/>
      <w:marTop w:val="0"/>
      <w:marBottom w:val="0"/>
      <w:divBdr>
        <w:top w:val="none" w:sz="0" w:space="0" w:color="auto"/>
        <w:left w:val="none" w:sz="0" w:space="0" w:color="auto"/>
        <w:bottom w:val="none" w:sz="0" w:space="0" w:color="auto"/>
        <w:right w:val="none" w:sz="0" w:space="0" w:color="auto"/>
      </w:divBdr>
    </w:div>
    <w:div w:id="591426554">
      <w:bodyDiv w:val="1"/>
      <w:marLeft w:val="0"/>
      <w:marRight w:val="0"/>
      <w:marTop w:val="0"/>
      <w:marBottom w:val="0"/>
      <w:divBdr>
        <w:top w:val="none" w:sz="0" w:space="0" w:color="auto"/>
        <w:left w:val="none" w:sz="0" w:space="0" w:color="auto"/>
        <w:bottom w:val="none" w:sz="0" w:space="0" w:color="auto"/>
        <w:right w:val="none" w:sz="0" w:space="0" w:color="auto"/>
      </w:divBdr>
    </w:div>
    <w:div w:id="593972681">
      <w:bodyDiv w:val="1"/>
      <w:marLeft w:val="0"/>
      <w:marRight w:val="0"/>
      <w:marTop w:val="0"/>
      <w:marBottom w:val="0"/>
      <w:divBdr>
        <w:top w:val="none" w:sz="0" w:space="0" w:color="auto"/>
        <w:left w:val="none" w:sz="0" w:space="0" w:color="auto"/>
        <w:bottom w:val="none" w:sz="0" w:space="0" w:color="auto"/>
        <w:right w:val="none" w:sz="0" w:space="0" w:color="auto"/>
      </w:divBdr>
    </w:div>
    <w:div w:id="634259753">
      <w:bodyDiv w:val="1"/>
      <w:marLeft w:val="0"/>
      <w:marRight w:val="0"/>
      <w:marTop w:val="0"/>
      <w:marBottom w:val="0"/>
      <w:divBdr>
        <w:top w:val="none" w:sz="0" w:space="0" w:color="auto"/>
        <w:left w:val="none" w:sz="0" w:space="0" w:color="auto"/>
        <w:bottom w:val="none" w:sz="0" w:space="0" w:color="auto"/>
        <w:right w:val="none" w:sz="0" w:space="0" w:color="auto"/>
      </w:divBdr>
    </w:div>
    <w:div w:id="658266195">
      <w:bodyDiv w:val="1"/>
      <w:marLeft w:val="0"/>
      <w:marRight w:val="0"/>
      <w:marTop w:val="0"/>
      <w:marBottom w:val="0"/>
      <w:divBdr>
        <w:top w:val="none" w:sz="0" w:space="0" w:color="auto"/>
        <w:left w:val="none" w:sz="0" w:space="0" w:color="auto"/>
        <w:bottom w:val="none" w:sz="0" w:space="0" w:color="auto"/>
        <w:right w:val="none" w:sz="0" w:space="0" w:color="auto"/>
      </w:divBdr>
    </w:div>
    <w:div w:id="703020021">
      <w:bodyDiv w:val="1"/>
      <w:marLeft w:val="0"/>
      <w:marRight w:val="0"/>
      <w:marTop w:val="0"/>
      <w:marBottom w:val="0"/>
      <w:divBdr>
        <w:top w:val="none" w:sz="0" w:space="0" w:color="auto"/>
        <w:left w:val="none" w:sz="0" w:space="0" w:color="auto"/>
        <w:bottom w:val="none" w:sz="0" w:space="0" w:color="auto"/>
        <w:right w:val="none" w:sz="0" w:space="0" w:color="auto"/>
      </w:divBdr>
    </w:div>
    <w:div w:id="731347535">
      <w:bodyDiv w:val="1"/>
      <w:marLeft w:val="0"/>
      <w:marRight w:val="0"/>
      <w:marTop w:val="0"/>
      <w:marBottom w:val="0"/>
      <w:divBdr>
        <w:top w:val="none" w:sz="0" w:space="0" w:color="auto"/>
        <w:left w:val="none" w:sz="0" w:space="0" w:color="auto"/>
        <w:bottom w:val="none" w:sz="0" w:space="0" w:color="auto"/>
        <w:right w:val="none" w:sz="0" w:space="0" w:color="auto"/>
      </w:divBdr>
    </w:div>
    <w:div w:id="739595193">
      <w:bodyDiv w:val="1"/>
      <w:marLeft w:val="0"/>
      <w:marRight w:val="0"/>
      <w:marTop w:val="0"/>
      <w:marBottom w:val="0"/>
      <w:divBdr>
        <w:top w:val="none" w:sz="0" w:space="0" w:color="auto"/>
        <w:left w:val="none" w:sz="0" w:space="0" w:color="auto"/>
        <w:bottom w:val="none" w:sz="0" w:space="0" w:color="auto"/>
        <w:right w:val="none" w:sz="0" w:space="0" w:color="auto"/>
      </w:divBdr>
    </w:div>
    <w:div w:id="863980907">
      <w:bodyDiv w:val="1"/>
      <w:marLeft w:val="0"/>
      <w:marRight w:val="0"/>
      <w:marTop w:val="0"/>
      <w:marBottom w:val="0"/>
      <w:divBdr>
        <w:top w:val="none" w:sz="0" w:space="0" w:color="auto"/>
        <w:left w:val="none" w:sz="0" w:space="0" w:color="auto"/>
        <w:bottom w:val="none" w:sz="0" w:space="0" w:color="auto"/>
        <w:right w:val="none" w:sz="0" w:space="0" w:color="auto"/>
      </w:divBdr>
    </w:div>
    <w:div w:id="941182034">
      <w:bodyDiv w:val="1"/>
      <w:marLeft w:val="0"/>
      <w:marRight w:val="0"/>
      <w:marTop w:val="0"/>
      <w:marBottom w:val="0"/>
      <w:divBdr>
        <w:top w:val="none" w:sz="0" w:space="0" w:color="auto"/>
        <w:left w:val="none" w:sz="0" w:space="0" w:color="auto"/>
        <w:bottom w:val="none" w:sz="0" w:space="0" w:color="auto"/>
        <w:right w:val="none" w:sz="0" w:space="0" w:color="auto"/>
      </w:divBdr>
    </w:div>
    <w:div w:id="1025910139">
      <w:bodyDiv w:val="1"/>
      <w:marLeft w:val="0"/>
      <w:marRight w:val="0"/>
      <w:marTop w:val="0"/>
      <w:marBottom w:val="0"/>
      <w:divBdr>
        <w:top w:val="none" w:sz="0" w:space="0" w:color="auto"/>
        <w:left w:val="none" w:sz="0" w:space="0" w:color="auto"/>
        <w:bottom w:val="none" w:sz="0" w:space="0" w:color="auto"/>
        <w:right w:val="none" w:sz="0" w:space="0" w:color="auto"/>
      </w:divBdr>
      <w:divsChild>
        <w:div w:id="1108357368">
          <w:marLeft w:val="0"/>
          <w:marRight w:val="0"/>
          <w:marTop w:val="0"/>
          <w:marBottom w:val="0"/>
          <w:divBdr>
            <w:top w:val="none" w:sz="0" w:space="0" w:color="auto"/>
            <w:left w:val="none" w:sz="0" w:space="0" w:color="auto"/>
            <w:bottom w:val="none" w:sz="0" w:space="0" w:color="auto"/>
            <w:right w:val="none" w:sz="0" w:space="0" w:color="auto"/>
          </w:divBdr>
        </w:div>
      </w:divsChild>
    </w:div>
    <w:div w:id="1039475222">
      <w:bodyDiv w:val="1"/>
      <w:marLeft w:val="0"/>
      <w:marRight w:val="0"/>
      <w:marTop w:val="0"/>
      <w:marBottom w:val="0"/>
      <w:divBdr>
        <w:top w:val="none" w:sz="0" w:space="0" w:color="auto"/>
        <w:left w:val="none" w:sz="0" w:space="0" w:color="auto"/>
        <w:bottom w:val="none" w:sz="0" w:space="0" w:color="auto"/>
        <w:right w:val="none" w:sz="0" w:space="0" w:color="auto"/>
      </w:divBdr>
    </w:div>
    <w:div w:id="1082994121">
      <w:bodyDiv w:val="1"/>
      <w:marLeft w:val="0"/>
      <w:marRight w:val="0"/>
      <w:marTop w:val="0"/>
      <w:marBottom w:val="0"/>
      <w:divBdr>
        <w:top w:val="none" w:sz="0" w:space="0" w:color="auto"/>
        <w:left w:val="none" w:sz="0" w:space="0" w:color="auto"/>
        <w:bottom w:val="none" w:sz="0" w:space="0" w:color="auto"/>
        <w:right w:val="none" w:sz="0" w:space="0" w:color="auto"/>
      </w:divBdr>
    </w:div>
    <w:div w:id="1102727602">
      <w:bodyDiv w:val="1"/>
      <w:marLeft w:val="0"/>
      <w:marRight w:val="0"/>
      <w:marTop w:val="0"/>
      <w:marBottom w:val="0"/>
      <w:divBdr>
        <w:top w:val="none" w:sz="0" w:space="0" w:color="auto"/>
        <w:left w:val="none" w:sz="0" w:space="0" w:color="auto"/>
        <w:bottom w:val="none" w:sz="0" w:space="0" w:color="auto"/>
        <w:right w:val="none" w:sz="0" w:space="0" w:color="auto"/>
      </w:divBdr>
    </w:div>
    <w:div w:id="1105004540">
      <w:bodyDiv w:val="1"/>
      <w:marLeft w:val="0"/>
      <w:marRight w:val="0"/>
      <w:marTop w:val="0"/>
      <w:marBottom w:val="0"/>
      <w:divBdr>
        <w:top w:val="none" w:sz="0" w:space="0" w:color="auto"/>
        <w:left w:val="none" w:sz="0" w:space="0" w:color="auto"/>
        <w:bottom w:val="none" w:sz="0" w:space="0" w:color="auto"/>
        <w:right w:val="none" w:sz="0" w:space="0" w:color="auto"/>
      </w:divBdr>
    </w:div>
    <w:div w:id="1119448773">
      <w:bodyDiv w:val="1"/>
      <w:marLeft w:val="0"/>
      <w:marRight w:val="0"/>
      <w:marTop w:val="0"/>
      <w:marBottom w:val="0"/>
      <w:divBdr>
        <w:top w:val="none" w:sz="0" w:space="0" w:color="auto"/>
        <w:left w:val="none" w:sz="0" w:space="0" w:color="auto"/>
        <w:bottom w:val="none" w:sz="0" w:space="0" w:color="auto"/>
        <w:right w:val="none" w:sz="0" w:space="0" w:color="auto"/>
      </w:divBdr>
    </w:div>
    <w:div w:id="1237202706">
      <w:bodyDiv w:val="1"/>
      <w:marLeft w:val="0"/>
      <w:marRight w:val="0"/>
      <w:marTop w:val="0"/>
      <w:marBottom w:val="0"/>
      <w:divBdr>
        <w:top w:val="none" w:sz="0" w:space="0" w:color="auto"/>
        <w:left w:val="none" w:sz="0" w:space="0" w:color="auto"/>
        <w:bottom w:val="none" w:sz="0" w:space="0" w:color="auto"/>
        <w:right w:val="none" w:sz="0" w:space="0" w:color="auto"/>
      </w:divBdr>
    </w:div>
    <w:div w:id="1266501459">
      <w:bodyDiv w:val="1"/>
      <w:marLeft w:val="0"/>
      <w:marRight w:val="0"/>
      <w:marTop w:val="0"/>
      <w:marBottom w:val="0"/>
      <w:divBdr>
        <w:top w:val="none" w:sz="0" w:space="0" w:color="auto"/>
        <w:left w:val="none" w:sz="0" w:space="0" w:color="auto"/>
        <w:bottom w:val="none" w:sz="0" w:space="0" w:color="auto"/>
        <w:right w:val="none" w:sz="0" w:space="0" w:color="auto"/>
      </w:divBdr>
    </w:div>
    <w:div w:id="1282764492">
      <w:bodyDiv w:val="1"/>
      <w:marLeft w:val="0"/>
      <w:marRight w:val="0"/>
      <w:marTop w:val="0"/>
      <w:marBottom w:val="0"/>
      <w:divBdr>
        <w:top w:val="none" w:sz="0" w:space="0" w:color="auto"/>
        <w:left w:val="none" w:sz="0" w:space="0" w:color="auto"/>
        <w:bottom w:val="none" w:sz="0" w:space="0" w:color="auto"/>
        <w:right w:val="none" w:sz="0" w:space="0" w:color="auto"/>
      </w:divBdr>
    </w:div>
    <w:div w:id="1285191898">
      <w:bodyDiv w:val="1"/>
      <w:marLeft w:val="0"/>
      <w:marRight w:val="0"/>
      <w:marTop w:val="0"/>
      <w:marBottom w:val="0"/>
      <w:divBdr>
        <w:top w:val="none" w:sz="0" w:space="0" w:color="auto"/>
        <w:left w:val="none" w:sz="0" w:space="0" w:color="auto"/>
        <w:bottom w:val="none" w:sz="0" w:space="0" w:color="auto"/>
        <w:right w:val="none" w:sz="0" w:space="0" w:color="auto"/>
      </w:divBdr>
    </w:div>
    <w:div w:id="1332295467">
      <w:bodyDiv w:val="1"/>
      <w:marLeft w:val="0"/>
      <w:marRight w:val="0"/>
      <w:marTop w:val="0"/>
      <w:marBottom w:val="0"/>
      <w:divBdr>
        <w:top w:val="none" w:sz="0" w:space="0" w:color="auto"/>
        <w:left w:val="none" w:sz="0" w:space="0" w:color="auto"/>
        <w:bottom w:val="none" w:sz="0" w:space="0" w:color="auto"/>
        <w:right w:val="none" w:sz="0" w:space="0" w:color="auto"/>
      </w:divBdr>
    </w:div>
    <w:div w:id="1504201027">
      <w:bodyDiv w:val="1"/>
      <w:marLeft w:val="0"/>
      <w:marRight w:val="0"/>
      <w:marTop w:val="0"/>
      <w:marBottom w:val="0"/>
      <w:divBdr>
        <w:top w:val="none" w:sz="0" w:space="0" w:color="auto"/>
        <w:left w:val="none" w:sz="0" w:space="0" w:color="auto"/>
        <w:bottom w:val="none" w:sz="0" w:space="0" w:color="auto"/>
        <w:right w:val="none" w:sz="0" w:space="0" w:color="auto"/>
      </w:divBdr>
    </w:div>
    <w:div w:id="1646472108">
      <w:bodyDiv w:val="1"/>
      <w:marLeft w:val="0"/>
      <w:marRight w:val="0"/>
      <w:marTop w:val="0"/>
      <w:marBottom w:val="0"/>
      <w:divBdr>
        <w:top w:val="none" w:sz="0" w:space="0" w:color="auto"/>
        <w:left w:val="none" w:sz="0" w:space="0" w:color="auto"/>
        <w:bottom w:val="none" w:sz="0" w:space="0" w:color="auto"/>
        <w:right w:val="none" w:sz="0" w:space="0" w:color="auto"/>
      </w:divBdr>
    </w:div>
    <w:div w:id="1681201806">
      <w:bodyDiv w:val="1"/>
      <w:marLeft w:val="0"/>
      <w:marRight w:val="0"/>
      <w:marTop w:val="0"/>
      <w:marBottom w:val="0"/>
      <w:divBdr>
        <w:top w:val="none" w:sz="0" w:space="0" w:color="auto"/>
        <w:left w:val="none" w:sz="0" w:space="0" w:color="auto"/>
        <w:bottom w:val="none" w:sz="0" w:space="0" w:color="auto"/>
        <w:right w:val="none" w:sz="0" w:space="0" w:color="auto"/>
      </w:divBdr>
    </w:div>
    <w:div w:id="1711417213">
      <w:bodyDiv w:val="1"/>
      <w:marLeft w:val="0"/>
      <w:marRight w:val="0"/>
      <w:marTop w:val="0"/>
      <w:marBottom w:val="0"/>
      <w:divBdr>
        <w:top w:val="none" w:sz="0" w:space="0" w:color="auto"/>
        <w:left w:val="none" w:sz="0" w:space="0" w:color="auto"/>
        <w:bottom w:val="none" w:sz="0" w:space="0" w:color="auto"/>
        <w:right w:val="none" w:sz="0" w:space="0" w:color="auto"/>
      </w:divBdr>
    </w:div>
    <w:div w:id="1767461241">
      <w:bodyDiv w:val="1"/>
      <w:marLeft w:val="0"/>
      <w:marRight w:val="0"/>
      <w:marTop w:val="0"/>
      <w:marBottom w:val="0"/>
      <w:divBdr>
        <w:top w:val="none" w:sz="0" w:space="0" w:color="auto"/>
        <w:left w:val="none" w:sz="0" w:space="0" w:color="auto"/>
        <w:bottom w:val="none" w:sz="0" w:space="0" w:color="auto"/>
        <w:right w:val="none" w:sz="0" w:space="0" w:color="auto"/>
      </w:divBdr>
    </w:div>
    <w:div w:id="1817406961">
      <w:bodyDiv w:val="1"/>
      <w:marLeft w:val="0"/>
      <w:marRight w:val="0"/>
      <w:marTop w:val="0"/>
      <w:marBottom w:val="0"/>
      <w:divBdr>
        <w:top w:val="none" w:sz="0" w:space="0" w:color="auto"/>
        <w:left w:val="none" w:sz="0" w:space="0" w:color="auto"/>
        <w:bottom w:val="none" w:sz="0" w:space="0" w:color="auto"/>
        <w:right w:val="none" w:sz="0" w:space="0" w:color="auto"/>
      </w:divBdr>
    </w:div>
    <w:div w:id="1877615618">
      <w:bodyDiv w:val="1"/>
      <w:marLeft w:val="0"/>
      <w:marRight w:val="0"/>
      <w:marTop w:val="0"/>
      <w:marBottom w:val="0"/>
      <w:divBdr>
        <w:top w:val="none" w:sz="0" w:space="0" w:color="auto"/>
        <w:left w:val="none" w:sz="0" w:space="0" w:color="auto"/>
        <w:bottom w:val="none" w:sz="0" w:space="0" w:color="auto"/>
        <w:right w:val="none" w:sz="0" w:space="0" w:color="auto"/>
      </w:divBdr>
    </w:div>
    <w:div w:id="1888486543">
      <w:bodyDiv w:val="1"/>
      <w:marLeft w:val="0"/>
      <w:marRight w:val="0"/>
      <w:marTop w:val="0"/>
      <w:marBottom w:val="0"/>
      <w:divBdr>
        <w:top w:val="none" w:sz="0" w:space="0" w:color="auto"/>
        <w:left w:val="none" w:sz="0" w:space="0" w:color="auto"/>
        <w:bottom w:val="none" w:sz="0" w:space="0" w:color="auto"/>
        <w:right w:val="none" w:sz="0" w:space="0" w:color="auto"/>
      </w:divBdr>
    </w:div>
    <w:div w:id="1960793480">
      <w:bodyDiv w:val="1"/>
      <w:marLeft w:val="0"/>
      <w:marRight w:val="0"/>
      <w:marTop w:val="0"/>
      <w:marBottom w:val="0"/>
      <w:divBdr>
        <w:top w:val="none" w:sz="0" w:space="0" w:color="auto"/>
        <w:left w:val="none" w:sz="0" w:space="0" w:color="auto"/>
        <w:bottom w:val="none" w:sz="0" w:space="0" w:color="auto"/>
        <w:right w:val="none" w:sz="0" w:space="0" w:color="auto"/>
      </w:divBdr>
    </w:div>
    <w:div w:id="1970817578">
      <w:bodyDiv w:val="1"/>
      <w:marLeft w:val="0"/>
      <w:marRight w:val="0"/>
      <w:marTop w:val="0"/>
      <w:marBottom w:val="0"/>
      <w:divBdr>
        <w:top w:val="none" w:sz="0" w:space="0" w:color="auto"/>
        <w:left w:val="none" w:sz="0" w:space="0" w:color="auto"/>
        <w:bottom w:val="none" w:sz="0" w:space="0" w:color="auto"/>
        <w:right w:val="none" w:sz="0" w:space="0" w:color="auto"/>
      </w:divBdr>
    </w:div>
    <w:div w:id="1994793671">
      <w:bodyDiv w:val="1"/>
      <w:marLeft w:val="0"/>
      <w:marRight w:val="0"/>
      <w:marTop w:val="0"/>
      <w:marBottom w:val="0"/>
      <w:divBdr>
        <w:top w:val="none" w:sz="0" w:space="0" w:color="auto"/>
        <w:left w:val="none" w:sz="0" w:space="0" w:color="auto"/>
        <w:bottom w:val="none" w:sz="0" w:space="0" w:color="auto"/>
        <w:right w:val="none" w:sz="0" w:space="0" w:color="auto"/>
      </w:divBdr>
    </w:div>
    <w:div w:id="2096976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hp\AppData\Local\Ampler\Cache\PEVXUKCV\DocumentMasters\IOI7O8AQ\IM%20report%20template%20-%20Bright%20green.dotx" TargetMode="External"/></Relationships>
</file>

<file path=word/theme/theme1.xml><?xml version="1.0" encoding="utf-8"?>
<a:theme xmlns:a="http://schemas.openxmlformats.org/drawingml/2006/main" name="Office Theme">
  <a:themeElements>
    <a:clrScheme name="IM 2023">
      <a:dk1>
        <a:srgbClr val="000000"/>
      </a:dk1>
      <a:lt1>
        <a:srgbClr val="FFFFFF"/>
      </a:lt1>
      <a:dk2>
        <a:srgbClr val="000000"/>
      </a:dk2>
      <a:lt2>
        <a:srgbClr val="FFFFFF"/>
      </a:lt2>
      <a:accent1>
        <a:srgbClr val="A8A5A1"/>
      </a:accent1>
      <a:accent2>
        <a:srgbClr val="67817F"/>
      </a:accent2>
      <a:accent3>
        <a:srgbClr val="E1C1B5"/>
      </a:accent3>
      <a:accent4>
        <a:srgbClr val="9A6E44"/>
      </a:accent4>
      <a:accent5>
        <a:srgbClr val="E4B73C"/>
      </a:accent5>
      <a:accent6>
        <a:srgbClr val="B9C7C2"/>
      </a:accent6>
      <a:hlink>
        <a:srgbClr val="67817F"/>
      </a:hlink>
      <a:folHlink>
        <a:srgbClr val="E4B73C"/>
      </a:folHlink>
    </a:clrScheme>
    <a:fontScheme name="Implement Consulting Group">
      <a:majorFont>
        <a:latin typeface="Palatino Linotype"/>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mart xmlns:xsd="http://www.w3.org/2001/XMLSchema" xmlns:xsi="http://www.w3.org/2001/XMLSchema-instance">
  <documentSettings>
    <template id="https://implementcg.sharepoint.com/sites/BrandCentral/Shared Documents/Word/Templates/Reports (A4)/IM report template - Bright green.dotx" lastModified="2025-09-02T10:49:10Z" mimeType="application/vnd.openxmlformats-officedocument.wordprocessingml.template" name="IM report template - Bright green"/>
  </documentSettings>
</smart>
</file>

<file path=customXml/item3.xml><?xml version="1.0" encoding="utf-8"?>
<ct:contentTypeSchema xmlns:ct="http://schemas.microsoft.com/office/2006/metadata/contentType" xmlns:ma="http://schemas.microsoft.com/office/2006/metadata/properties/metaAttributes" ct:_="" ma:_="" ma:contentTypeName="IM Document" ma:contentTypeID="0x010100E24E5D349F3DAE4B9DAA0835C3BCE568005564E2EABC1091498BD5485A0F75795A" ma:contentTypeVersion="17" ma:contentTypeDescription="Create a new document." ma:contentTypeScope="" ma:versionID="f5adc792f16e9b8adfaafa7ec4b8f246">
  <xsd:schema xmlns:xsd="http://www.w3.org/2001/XMLSchema" xmlns:xs="http://www.w3.org/2001/XMLSchema" xmlns:p="http://schemas.microsoft.com/office/2006/metadata/properties" xmlns:ns1="c17cd6f1-0283-4500-8ac2-857364611e57" xmlns:ns3="dfa3eda9-f80f-4b2c-9d71-2ae7664b3b78" targetNamespace="http://schemas.microsoft.com/office/2006/metadata/properties" ma:root="true" ma:fieldsID="f6fa4fc786970cbbb7deae19956dc857" ns1:_="" ns3:_="">
    <xsd:import namespace="c17cd6f1-0283-4500-8ac2-857364611e57"/>
    <xsd:import namespace="dfa3eda9-f80f-4b2c-9d71-2ae7664b3b78"/>
    <xsd:element name="properties">
      <xsd:complexType>
        <xsd:sequence>
          <xsd:element name="documentManagement">
            <xsd:complexType>
              <xsd:all>
                <xsd:element ref="ns1:ClientName" minOccurs="0"/>
                <xsd:element ref="ns1:ClientCode" minOccurs="0"/>
                <xsd:element ref="ns1:MatterName" minOccurs="0"/>
                <xsd:element ref="ns1:MatterCode" minOccurs="0"/>
                <xsd:element ref="ns1:ProjectManager" minOccurs="0"/>
                <xsd:element ref="ns3:MediaServiceMetadata" minOccurs="0"/>
                <xsd:element ref="ns3:MediaServiceFastMetadata" minOccurs="0"/>
                <xsd:element ref="ns3:MediaServiceSearchProperties" minOccurs="0"/>
                <xsd:element ref="ns3:MediaServiceDateTaken" minOccurs="0"/>
                <xsd:element ref="ns3:lcf76f155ced4ddcb4097134ff3c332f" minOccurs="0"/>
                <xsd:element ref="ns1: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7cd6f1-0283-4500-8ac2-857364611e57" elementFormDefault="qualified">
    <xsd:import namespace="http://schemas.microsoft.com/office/2006/documentManagement/types"/>
    <xsd:import namespace="http://schemas.microsoft.com/office/infopath/2007/PartnerControls"/>
    <xsd:element name="ClientName" ma:index="0" nillable="true" ma:displayName="ClientName" ma:default="Holbæk Kommune" ma:internalName="ClientName">
      <xsd:simpleType>
        <xsd:restriction base="dms:Text"/>
      </xsd:simpleType>
    </xsd:element>
    <xsd:element name="ClientCode" ma:index="1" nillable="true" ma:displayName="ClientCode" ma:default="12935" ma:internalName="ClientCode">
      <xsd:simpleType>
        <xsd:restriction base="dms:Text"/>
      </xsd:simpleType>
    </xsd:element>
    <xsd:element name="MatterName" ma:index="2" nillable="true" ma:displayName="ProjectName" ma:default="Fælles udviklingsproces for de fem socialtilsyn" ma:internalName="MatterName">
      <xsd:simpleType>
        <xsd:restriction base="dms:Text"/>
      </xsd:simpleType>
    </xsd:element>
    <xsd:element name="MatterCode" ma:index="3" nillable="true" ma:displayName="ProjectCode" ma:default="42019" ma:internalName="MatterCode">
      <xsd:simpleType>
        <xsd:restriction base="dms:Text"/>
      </xsd:simpleType>
    </xsd:element>
    <xsd:element name="ProjectManager" ma:index="4" nillable="true" ma:displayName="ProjectManager" ma:default="10;#Emil Sydendal Hansen - Implement Consulting Group" ma:internalName="ProjectManag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19" nillable="true" ma:displayName="Taxonomy Catch All Column" ma:hidden="true" ma:list="{ce17f773-302a-4686-b20f-56a4683267d3}" ma:internalName="TaxCatchAll" ma:showField="CatchAllData" ma:web="c17cd6f1-0283-4500-8ac2-857364611e5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fa3eda9-f80f-4b2c-9d71-2ae7664b3b78"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5b06291-50d6-40ad-b551-7f5f0cc50bc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fa3eda9-f80f-4b2c-9d71-2ae7664b3b78">
      <Terms xmlns="http://schemas.microsoft.com/office/infopath/2007/PartnerControls"/>
    </lcf76f155ced4ddcb4097134ff3c332f>
    <TaxCatchAll xmlns="c17cd6f1-0283-4500-8ac2-857364611e57" xsi:nil="true"/>
    <ClientName xmlns="c17cd6f1-0283-4500-8ac2-857364611e57">Holbæk Kommune</ClientName>
    <ClientCode xmlns="c17cd6f1-0283-4500-8ac2-857364611e57">12935</ClientCode>
    <ProjectManager xmlns="c17cd6f1-0283-4500-8ac2-857364611e57">
      <UserInfo>
        <DisplayName>Emil Sydendal Hansen - Implement Consulting Group</DisplayName>
        <AccountId>10</AccountId>
        <AccountType/>
      </UserInfo>
    </ProjectManager>
    <MatterCode xmlns="c17cd6f1-0283-4500-8ac2-857364611e57">42019</MatterCode>
    <MatterName xmlns="c17cd6f1-0283-4500-8ac2-857364611e57">Fælles udviklingsproces for de fem socialtilsyn</MatterNam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8ABE72-C196-43F6-B021-FCE15BF95E85}">
  <ds:schemaRefs>
    <ds:schemaRef ds:uri="http://schemas.microsoft.com/sharepoint/v3/contenttype/forms"/>
  </ds:schemaRefs>
</ds:datastoreItem>
</file>

<file path=customXml/itemProps2.xml><?xml version="1.0" encoding="utf-8"?>
<ds:datastoreItem xmlns:ds="http://schemas.openxmlformats.org/officeDocument/2006/customXml" ds:itemID="{0211123E-2AF9-4515-9CBF-9935B4FFFEE6}">
  <ds:schemaRefs>
    <ds:schemaRef ds:uri="http://www.w3.org/2001/XMLSchema"/>
  </ds:schemaRefs>
</ds:datastoreItem>
</file>

<file path=customXml/itemProps3.xml><?xml version="1.0" encoding="utf-8"?>
<ds:datastoreItem xmlns:ds="http://schemas.openxmlformats.org/officeDocument/2006/customXml" ds:itemID="{F4FA4E0A-22A1-477A-9D8D-7056A672BA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7cd6f1-0283-4500-8ac2-857364611e57"/>
    <ds:schemaRef ds:uri="dfa3eda9-f80f-4b2c-9d71-2ae7664b3b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A82140-83F3-4AD5-9B10-0111959E1FE1}">
  <ds:schemaRefs>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http://purl.org/dc/elements/1.1/"/>
    <ds:schemaRef ds:uri="dfa3eda9-f80f-4b2c-9d71-2ae7664b3b78"/>
    <ds:schemaRef ds:uri="c17cd6f1-0283-4500-8ac2-857364611e57"/>
    <ds:schemaRef ds:uri="http://schemas.microsoft.com/office/2006/metadata/properties"/>
    <ds:schemaRef ds:uri="http://www.w3.org/XML/1998/namespace"/>
    <ds:schemaRef ds:uri="http://purl.org/dc/dcmitype/"/>
  </ds:schemaRefs>
</ds:datastoreItem>
</file>

<file path=customXml/itemProps5.xml><?xml version="1.0" encoding="utf-8"?>
<ds:datastoreItem xmlns:ds="http://schemas.openxmlformats.org/officeDocument/2006/customXml" ds:itemID="{35652D2F-F595-434F-B6F4-A0F417048E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IM report template - Bright green.dotx</Template>
  <TotalTime>97</TotalTime>
  <Pages>17</Pages>
  <Words>2753</Words>
  <Characters>17589</Characters>
  <Application>Microsoft Office Word</Application>
  <DocSecurity>0</DocSecurity>
  <Lines>146</Lines>
  <Paragraphs>40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Lucas Helth Postma - Implement Consulting Group</dc:creator>
  <cp:keywords/>
  <dc:description/>
  <cp:lastModifiedBy>Marie Brøgger Andersen</cp:lastModifiedBy>
  <cp:revision>13</cp:revision>
  <dcterms:created xsi:type="dcterms:W3CDTF">2026-01-21T14:06:00Z</dcterms:created>
  <dcterms:modified xsi:type="dcterms:W3CDTF">2026-02-20T09:21:00Z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4ead37a921cfdd3076a545a9a303882a609af446797fa96460e7b724f7bacb7f</vt:lpwstr>
  </property>
  <property fmtid="{D5CDD505-2E9C-101B-9397-08002B2CF9AE}" pid="3" name="ContentTypeId">
    <vt:lpwstr>0x010100E24E5D349F3DAE4B9DAA0835C3BCE568005564E2EABC1091498BD5485A0F75795A</vt:lpwstr>
  </property>
  <property fmtid="{D5CDD505-2E9C-101B-9397-08002B2CF9AE}" pid="4" name="TaxKeyword">
    <vt:lpwstr/>
  </property>
  <property fmtid="{D5CDD505-2E9C-101B-9397-08002B2CF9AE}" pid="5" name="MediaServiceImageTags">
    <vt:lpwstr/>
  </property>
</Properties>
</file>